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99605" w14:textId="59EBB0C6" w:rsidR="006C03C1" w:rsidRDefault="006C03C1" w:rsidP="00813A1C">
      <w:pPr>
        <w:pStyle w:val="Titre1"/>
        <w:ind w:left="0"/>
        <w:jc w:val="right"/>
        <w:rPr>
          <w:i/>
          <w:color w:val="008124" w:themeColor="accent2"/>
          <w:sz w:val="16"/>
          <w:szCs w:val="16"/>
        </w:rPr>
      </w:pPr>
    </w:p>
    <w:p w14:paraId="246DDECB" w14:textId="77777777" w:rsidR="00A24203" w:rsidRDefault="00497709" w:rsidP="00DD2CB1">
      <w:pPr>
        <w:pStyle w:val="Titre"/>
      </w:pPr>
      <w:r w:rsidRPr="00DD2CB1">
        <w:t xml:space="preserve">Diagnostic Architectural et </w:t>
      </w:r>
      <w:r w:rsidR="00DD1BD0" w:rsidRPr="00DD2CB1">
        <w:t>Énergétique</w:t>
      </w:r>
      <w:r w:rsidRPr="00DD2CB1">
        <w:t xml:space="preserve"> </w:t>
      </w:r>
    </w:p>
    <w:p w14:paraId="2F6FE977" w14:textId="2608D51C" w:rsidR="00497709" w:rsidRPr="00DD2CB1" w:rsidRDefault="00A11C25" w:rsidP="00DD2CB1">
      <w:pPr>
        <w:pStyle w:val="Titre"/>
        <w:rPr>
          <w:rStyle w:val="Aucun"/>
          <w:rFonts w:ascii="Calibri" w:hAnsi="Calibri" w:cs="Calibri"/>
          <w:b w:val="0"/>
          <w:bCs/>
          <w:sz w:val="20"/>
          <w:szCs w:val="20"/>
        </w:rPr>
      </w:pPr>
      <w:r w:rsidRPr="00DD2CB1">
        <w:rPr>
          <w:color w:val="FF9900"/>
          <w:szCs w:val="40"/>
        </w:rPr>
        <w:t>DEVIS/</w:t>
      </w:r>
      <w:r w:rsidR="00497709" w:rsidRPr="00DD2CB1">
        <w:rPr>
          <w:color w:val="FF9900"/>
          <w:szCs w:val="40"/>
        </w:rPr>
        <w:t xml:space="preserve">CONTRAT </w:t>
      </w:r>
      <w:r w:rsidR="00813A1C" w:rsidRPr="00DD2CB1">
        <w:rPr>
          <w:color w:val="CC6600"/>
          <w:szCs w:val="40"/>
        </w:rPr>
        <w:t xml:space="preserve">pour la </w:t>
      </w:r>
      <w:r w:rsidR="00497709" w:rsidRPr="00DD2CB1">
        <w:rPr>
          <w:color w:val="CC6600"/>
          <w:szCs w:val="40"/>
        </w:rPr>
        <w:t>prestation d</w:t>
      </w:r>
      <w:r w:rsidRPr="00DD2CB1">
        <w:rPr>
          <w:color w:val="CC6600"/>
          <w:szCs w:val="40"/>
        </w:rPr>
        <w:t>u</w:t>
      </w:r>
      <w:r w:rsidR="00497709" w:rsidRPr="00DD2CB1">
        <w:rPr>
          <w:color w:val="CC6600"/>
          <w:szCs w:val="40"/>
        </w:rPr>
        <w:t xml:space="preserve"> </w:t>
      </w:r>
      <w:r w:rsidR="001C25DD" w:rsidRPr="00DD2CB1">
        <w:rPr>
          <w:color w:val="CC6600"/>
          <w:szCs w:val="40"/>
        </w:rPr>
        <w:t>DAE</w:t>
      </w:r>
    </w:p>
    <w:p w14:paraId="009FFE38" w14:textId="77777777" w:rsidR="00497709" w:rsidRDefault="00497709" w:rsidP="00855B3A">
      <w:pPr>
        <w:ind w:right="-1"/>
        <w:rPr>
          <w:rFonts w:ascii="Calibri" w:hAnsi="Calibri" w:cs="Calibri"/>
        </w:rPr>
      </w:pPr>
    </w:p>
    <w:p w14:paraId="2E8EEC4B" w14:textId="66F28332" w:rsidR="00BC3671" w:rsidRPr="00F10562" w:rsidRDefault="00A2270D" w:rsidP="00855B3A">
      <w:pPr>
        <w:ind w:right="-1"/>
        <w:rPr>
          <w:rFonts w:ascii="Calibri" w:hAnsi="Calibri" w:cs="Calibri"/>
        </w:rPr>
      </w:pPr>
      <w:r>
        <w:rPr>
          <w:rFonts w:ascii="Calibri" w:hAnsi="Calibri" w:cs="Calibri"/>
          <w:noProof/>
        </w:rPr>
        <mc:AlternateContent>
          <mc:Choice Requires="wps">
            <w:drawing>
              <wp:anchor distT="0" distB="0" distL="114300" distR="114300" simplePos="0" relativeHeight="251658240" behindDoc="0" locked="0" layoutInCell="1" allowOverlap="1" wp14:anchorId="7CE78E44" wp14:editId="06CB0C51">
                <wp:simplePos x="0" y="0"/>
                <wp:positionH relativeFrom="column">
                  <wp:posOffset>-54193</wp:posOffset>
                </wp:positionH>
                <wp:positionV relativeFrom="paragraph">
                  <wp:posOffset>133644</wp:posOffset>
                </wp:positionV>
                <wp:extent cx="6388100" cy="2519433"/>
                <wp:effectExtent l="38100" t="19050" r="50800" b="90805"/>
                <wp:wrapNone/>
                <wp:docPr id="2124504512" name="Rectangle 1"/>
                <wp:cNvGraphicFramePr/>
                <a:graphic xmlns:a="http://schemas.openxmlformats.org/drawingml/2006/main">
                  <a:graphicData uri="http://schemas.microsoft.com/office/word/2010/wordprocessingShape">
                    <wps:wsp>
                      <wps:cNvSpPr/>
                      <wps:spPr>
                        <a:xfrm>
                          <a:off x="0" y="0"/>
                          <a:ext cx="6388100" cy="2519433"/>
                        </a:xfrm>
                        <a:prstGeom prst="rect">
                          <a:avLst/>
                        </a:prstGeom>
                        <a:noFill/>
                        <a:ln w="25400" cap="flat">
                          <a:solidFill>
                            <a:schemeClr val="accent2"/>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w16sdtfl="http://schemas.microsoft.com/office/word/2024/wordml/sdtformatlock">
            <w:pict w14:anchorId="5CDFDE5A">
              <v:rect id="Rectangle 1" style="position:absolute;margin-left:-4.25pt;margin-top:10.5pt;width:503pt;height:1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8124 [3205]" strokeweight="2pt" w14:anchorId="12767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">
                <v:stroke joinstyle="round"/>
                <v:shadow on="t" color="black" opacity="22937f" offset="0,.63889mm" origin=",.5"/>
                <v:textbox inset="1.27mm,1.27mm,1.27mm,1.27mm"/>
              </v:rect>
            </w:pict>
          </mc:Fallback>
        </mc:AlternateContent>
      </w:r>
    </w:p>
    <w:p w14:paraId="47122671" w14:textId="1E43D226" w:rsidR="00CB6A4B" w:rsidRPr="002E75CB" w:rsidRDefault="00CB6A4B" w:rsidP="00A2270D">
      <w:pPr>
        <w:pStyle w:val="Titre3"/>
        <w:ind w:left="284"/>
        <w:jc w:val="both"/>
        <w:rPr>
          <w:rStyle w:val="Aucun"/>
          <w:rFonts w:ascii="Calibri" w:hAnsi="Calibri"/>
          <w:b w:val="0"/>
          <w:bCs w:val="0"/>
          <w:color w:val="008124" w:themeColor="accent2"/>
        </w:rPr>
      </w:pPr>
      <w:r w:rsidRPr="002E75CB">
        <w:rPr>
          <w:rStyle w:val="Aucun"/>
          <w:rFonts w:ascii="Calibri" w:hAnsi="Calibri"/>
          <w:b w:val="0"/>
          <w:bCs w:val="0"/>
          <w:color w:val="008124" w:themeColor="accent2"/>
        </w:rPr>
        <w:t>Nom du</w:t>
      </w:r>
      <w:r w:rsidR="00672FCB" w:rsidRPr="002E75CB">
        <w:rPr>
          <w:rStyle w:val="Aucun"/>
          <w:rFonts w:ascii="Calibri" w:hAnsi="Calibri"/>
          <w:b w:val="0"/>
          <w:bCs w:val="0"/>
          <w:color w:val="008124" w:themeColor="accent2"/>
        </w:rPr>
        <w:t>/de la</w:t>
      </w:r>
      <w:r w:rsidRPr="002E75CB">
        <w:rPr>
          <w:rStyle w:val="Aucun"/>
          <w:rFonts w:ascii="Calibri" w:hAnsi="Calibri"/>
          <w:b w:val="0"/>
          <w:bCs w:val="0"/>
          <w:color w:val="008124" w:themeColor="accent2"/>
        </w:rPr>
        <w:t xml:space="preserve"> </w:t>
      </w:r>
      <w:r w:rsidRPr="002E75CB">
        <w:rPr>
          <w:rStyle w:val="Aucun"/>
          <w:rFonts w:ascii="Calibri" w:hAnsi="Calibri"/>
          <w:color w:val="008124" w:themeColor="accent2"/>
          <w:sz w:val="24"/>
          <w:szCs w:val="40"/>
        </w:rPr>
        <w:t>propriétaire</w:t>
      </w:r>
      <w:r w:rsidRPr="002E75CB">
        <w:rPr>
          <w:rStyle w:val="Aucun"/>
          <w:rFonts w:ascii="Calibri" w:hAnsi="Calibri"/>
          <w:b w:val="0"/>
          <w:bCs w:val="0"/>
          <w:color w:val="008124" w:themeColor="accent2"/>
        </w:rPr>
        <w:t xml:space="preserve">(s) </w:t>
      </w:r>
      <w:r w:rsidR="00A80647" w:rsidRPr="002E75CB">
        <w:rPr>
          <w:rStyle w:val="Aucun"/>
          <w:rFonts w:ascii="Calibri" w:hAnsi="Calibri"/>
          <w:b w:val="0"/>
          <w:bCs w:val="0"/>
          <w:color w:val="008124" w:themeColor="accent2"/>
        </w:rPr>
        <w:t>– le Client</w:t>
      </w:r>
      <w:r w:rsidR="002C50AA" w:rsidRPr="002E75CB">
        <w:rPr>
          <w:rStyle w:val="Aucun"/>
          <w:rFonts w:ascii="Calibri" w:hAnsi="Calibri"/>
          <w:b w:val="0"/>
          <w:bCs w:val="0"/>
          <w:color w:val="008124" w:themeColor="accent2"/>
        </w:rPr>
        <w:t xml:space="preserve"> </w:t>
      </w:r>
    </w:p>
    <w:sdt>
      <w:sdtPr>
        <w:rPr>
          <w:rFonts w:ascii="Calibri" w:hAnsi="Calibri" w:cs="Calibri"/>
          <w:sz w:val="22"/>
          <w:szCs w:val="36"/>
        </w:rPr>
        <w:id w:val="1068997442"/>
        <w:placeholder>
          <w:docPart w:val="420E5CDDD3CE4AA49185CB0F79755AAC"/>
        </w:placeholder>
        <w:showingPlcHdr/>
      </w:sdtPr>
      <w:sdtEndPr>
        <w:rPr>
          <w:szCs w:val="22"/>
        </w:rPr>
      </w:sdtEndPr>
      <w:sdtContent>
        <w:p w14:paraId="1E5988CE" w14:textId="77777777" w:rsidR="00CB6A4B" w:rsidRPr="000F15BB" w:rsidRDefault="00CB6A4B" w:rsidP="00A2270D">
          <w:pPr>
            <w:ind w:left="284" w:right="-1"/>
            <w:jc w:val="both"/>
            <w:rPr>
              <w:rFonts w:ascii="Calibri" w:hAnsi="Calibri" w:cs="Calibri"/>
              <w:sz w:val="22"/>
              <w:szCs w:val="36"/>
            </w:rPr>
          </w:pPr>
          <w:r w:rsidRPr="000F15BB">
            <w:rPr>
              <w:rStyle w:val="Textedelespacerserv"/>
              <w:rFonts w:ascii="Calibri" w:hAnsi="Calibri" w:cs="Calibri"/>
              <w:color w:val="auto"/>
              <w:sz w:val="24"/>
              <w:szCs w:val="40"/>
              <w:highlight w:val="lightGray"/>
            </w:rPr>
            <w:t>Cliquez ou appuyez ici pour entrer du texte.</w:t>
          </w:r>
        </w:p>
      </w:sdtContent>
    </w:sdt>
    <w:p w14:paraId="3C0BB723" w14:textId="7A2FFEFF" w:rsidR="00BC3671" w:rsidRPr="002E75CB" w:rsidRDefault="00420C52" w:rsidP="00B74D3D">
      <w:pPr>
        <w:pStyle w:val="Titre3"/>
        <w:ind w:left="284"/>
        <w:jc w:val="both"/>
        <w:rPr>
          <w:rStyle w:val="Aucun"/>
          <w:rFonts w:ascii="Calibri" w:hAnsi="Calibri"/>
          <w:b w:val="0"/>
          <w:bCs w:val="0"/>
          <w:color w:val="008124" w:themeColor="accent2"/>
        </w:rPr>
      </w:pPr>
      <w:r w:rsidRPr="002E75CB">
        <w:rPr>
          <w:rStyle w:val="Aucun"/>
          <w:rFonts w:ascii="Calibri" w:hAnsi="Calibri"/>
          <w:b w:val="0"/>
          <w:bCs w:val="0"/>
          <w:color w:val="008124" w:themeColor="accent2"/>
        </w:rPr>
        <w:t>Adresse d</w:t>
      </w:r>
      <w:r w:rsidR="003963EA" w:rsidRPr="002E75CB">
        <w:rPr>
          <w:rStyle w:val="Aucun"/>
          <w:rFonts w:ascii="Calibri" w:hAnsi="Calibri"/>
          <w:b w:val="0"/>
          <w:bCs w:val="0"/>
          <w:color w:val="008124" w:themeColor="accent2"/>
        </w:rPr>
        <w:t xml:space="preserve">u </w:t>
      </w:r>
      <w:r w:rsidR="00672FCB" w:rsidRPr="002E75CB">
        <w:rPr>
          <w:rStyle w:val="Aucun"/>
          <w:rFonts w:ascii="Calibri" w:hAnsi="Calibri"/>
          <w:color w:val="008124" w:themeColor="accent2"/>
          <w:sz w:val="24"/>
          <w:szCs w:val="40"/>
        </w:rPr>
        <w:t>logement</w:t>
      </w:r>
      <w:r w:rsidR="00672FCB" w:rsidRPr="002E75CB">
        <w:rPr>
          <w:rStyle w:val="Aucun"/>
          <w:rFonts w:ascii="Calibri" w:hAnsi="Calibri"/>
          <w:b w:val="0"/>
          <w:bCs w:val="0"/>
          <w:color w:val="008124" w:themeColor="accent2"/>
          <w:sz w:val="24"/>
          <w:szCs w:val="40"/>
        </w:rPr>
        <w:t xml:space="preserve"> </w:t>
      </w:r>
      <w:r w:rsidR="00672FCB" w:rsidRPr="002E75CB">
        <w:rPr>
          <w:rStyle w:val="Aucun"/>
          <w:rFonts w:ascii="Calibri" w:hAnsi="Calibri"/>
          <w:b w:val="0"/>
          <w:bCs w:val="0"/>
          <w:color w:val="008124" w:themeColor="accent2"/>
        </w:rPr>
        <w:t>concerné</w:t>
      </w:r>
      <w:r w:rsidRPr="002E75CB">
        <w:rPr>
          <w:rStyle w:val="Aucun"/>
          <w:rFonts w:ascii="Calibri" w:hAnsi="Calibri"/>
          <w:b w:val="0"/>
          <w:bCs w:val="0"/>
          <w:color w:val="008124" w:themeColor="accent2"/>
        </w:rPr>
        <w:t xml:space="preserve"> </w:t>
      </w:r>
    </w:p>
    <w:sdt>
      <w:sdtPr>
        <w:rPr>
          <w:rFonts w:ascii="Calibri" w:hAnsi="Calibri" w:cs="Calibri"/>
          <w:sz w:val="22"/>
          <w:szCs w:val="36"/>
        </w:rPr>
        <w:id w:val="333420332"/>
        <w:placeholder>
          <w:docPart w:val="2BDFCE0C2FF1422BB1493874BB9FA7B0"/>
        </w:placeholder>
        <w:showingPlcHdr/>
      </w:sdtPr>
      <w:sdtEndPr>
        <w:rPr>
          <w:szCs w:val="22"/>
          <w:highlight w:val="lightGray"/>
        </w:rPr>
      </w:sdtEndPr>
      <w:sdtContent>
        <w:p w14:paraId="287D94E8" w14:textId="77777777" w:rsidR="00420C52" w:rsidRPr="000F15BB" w:rsidRDefault="008C2BEE" w:rsidP="00386D90">
          <w:pPr>
            <w:ind w:left="284"/>
            <w:jc w:val="both"/>
            <w:rPr>
              <w:rFonts w:ascii="Calibri" w:hAnsi="Calibri" w:cs="Calibri"/>
              <w:sz w:val="22"/>
              <w:szCs w:val="36"/>
            </w:rPr>
          </w:pPr>
          <w:r w:rsidRPr="000F15BB">
            <w:rPr>
              <w:rStyle w:val="Textedelespacerserv"/>
              <w:rFonts w:ascii="Calibri" w:hAnsi="Calibri" w:cs="Calibri"/>
              <w:color w:val="auto"/>
              <w:sz w:val="24"/>
              <w:szCs w:val="40"/>
              <w:highlight w:val="lightGray"/>
            </w:rPr>
            <w:t>Cliquez ou appuyez ici pour entrer du texte.</w:t>
          </w:r>
        </w:p>
      </w:sdtContent>
    </w:sdt>
    <w:p w14:paraId="4388E006" w14:textId="25813F00" w:rsidR="00A2270D" w:rsidRPr="002E75CB" w:rsidRDefault="00A2270D" w:rsidP="00386D90">
      <w:pPr>
        <w:pStyle w:val="Titre3"/>
        <w:spacing w:before="80"/>
        <w:ind w:left="5528" w:right="0"/>
        <w:jc w:val="both"/>
        <w:rPr>
          <w:rStyle w:val="Aucun"/>
          <w:rFonts w:ascii="Calibri" w:hAnsi="Calibri"/>
          <w:b w:val="0"/>
          <w:bCs w:val="0"/>
          <w:color w:val="008124" w:themeColor="accent2"/>
        </w:rPr>
      </w:pPr>
      <w:r w:rsidRPr="002E75CB">
        <w:rPr>
          <w:rStyle w:val="Aucun"/>
          <w:rFonts w:ascii="Calibri" w:hAnsi="Calibri"/>
          <w:b w:val="0"/>
          <w:bCs w:val="0"/>
          <w:color w:val="008124" w:themeColor="accent2"/>
        </w:rPr>
        <w:t>Nom du</w:t>
      </w:r>
      <w:r w:rsidR="000F15BB" w:rsidRPr="002E75CB">
        <w:rPr>
          <w:rStyle w:val="Aucun"/>
          <w:rFonts w:ascii="Calibri" w:hAnsi="Calibri"/>
          <w:b w:val="0"/>
          <w:bCs w:val="0"/>
          <w:color w:val="008124" w:themeColor="accent2"/>
        </w:rPr>
        <w:t>/</w:t>
      </w:r>
      <w:r w:rsidRPr="002E75CB">
        <w:rPr>
          <w:rStyle w:val="Aucun"/>
          <w:rFonts w:ascii="Calibri" w:hAnsi="Calibri"/>
          <w:b w:val="0"/>
          <w:bCs w:val="0"/>
          <w:color w:val="008124" w:themeColor="accent2"/>
        </w:rPr>
        <w:t xml:space="preserve">des </w:t>
      </w:r>
      <w:r w:rsidRPr="002E75CB">
        <w:rPr>
          <w:rStyle w:val="Aucun"/>
          <w:rFonts w:ascii="Calibri" w:hAnsi="Calibri"/>
          <w:color w:val="008124" w:themeColor="accent2"/>
          <w:sz w:val="24"/>
          <w:szCs w:val="40"/>
        </w:rPr>
        <w:t>prestataires</w:t>
      </w:r>
    </w:p>
    <w:sdt>
      <w:sdtPr>
        <w:rPr>
          <w:rFonts w:ascii="Calibri" w:hAnsi="Calibri" w:cs="Calibri"/>
          <w:sz w:val="22"/>
          <w:szCs w:val="22"/>
        </w:rPr>
        <w:id w:val="-771160422"/>
        <w:placeholder>
          <w:docPart w:val="15AE567F73FF40A7B7F67F3D8DCBC06D"/>
        </w:placeholder>
        <w:showingPlcHdr/>
      </w:sdtPr>
      <w:sdtEndPr>
        <w:rPr>
          <w:highlight w:val="lightGray"/>
        </w:rPr>
      </w:sdtEndPr>
      <w:sdtContent>
        <w:p w14:paraId="75071D52" w14:textId="77777777" w:rsidR="00A2270D" w:rsidRPr="000F15BB" w:rsidRDefault="00A2270D" w:rsidP="000F15BB">
          <w:pPr>
            <w:ind w:left="5529" w:right="-1"/>
            <w:jc w:val="both"/>
            <w:rPr>
              <w:rFonts w:ascii="Calibri" w:hAnsi="Calibri" w:cs="Calibri"/>
              <w:sz w:val="22"/>
              <w:szCs w:val="22"/>
            </w:rPr>
          </w:pPr>
          <w:r w:rsidRPr="000F15BB">
            <w:rPr>
              <w:rStyle w:val="Textedelespacerserv"/>
              <w:rFonts w:ascii="Calibri" w:hAnsi="Calibri" w:cs="Calibri"/>
              <w:color w:val="auto"/>
              <w:sz w:val="22"/>
              <w:szCs w:val="22"/>
              <w:highlight w:val="lightGray"/>
            </w:rPr>
            <w:t>Cliquez ou appuyez ici pour entrer du texte.</w:t>
          </w:r>
        </w:p>
      </w:sdtContent>
    </w:sdt>
    <w:p w14:paraId="6FF7D58A" w14:textId="77777777" w:rsidR="009B4446" w:rsidRPr="00F10562" w:rsidRDefault="009B4446" w:rsidP="00702F2E">
      <w:pPr>
        <w:ind w:right="-1"/>
        <w:jc w:val="both"/>
        <w:rPr>
          <w:rFonts w:ascii="Calibri" w:hAnsi="Calibri" w:cs="Calibri"/>
        </w:rPr>
      </w:pPr>
    </w:p>
    <w:p w14:paraId="5E8F34FA" w14:textId="77777777" w:rsidR="002C532B" w:rsidRDefault="002C532B" w:rsidP="00702F2E">
      <w:pPr>
        <w:ind w:right="-1"/>
        <w:jc w:val="both"/>
        <w:rPr>
          <w:rStyle w:val="Titre3Car"/>
          <w:rFonts w:ascii="Calibri" w:hAnsi="Calibri"/>
        </w:rPr>
      </w:pPr>
    </w:p>
    <w:p w14:paraId="3C9075FC" w14:textId="2891BDCC" w:rsidR="002C532B" w:rsidRDefault="002C532B" w:rsidP="00702F2E">
      <w:pPr>
        <w:ind w:right="-1"/>
        <w:jc w:val="both"/>
        <w:rPr>
          <w:rStyle w:val="Titre3Car"/>
          <w:rFonts w:ascii="Calibri" w:hAnsi="Calibri"/>
        </w:rPr>
      </w:pPr>
    </w:p>
    <w:p w14:paraId="7C0D0AFE" w14:textId="77777777" w:rsidR="002C532B" w:rsidRDefault="002C532B" w:rsidP="00702F2E">
      <w:pPr>
        <w:ind w:right="-1"/>
        <w:jc w:val="both"/>
        <w:rPr>
          <w:rStyle w:val="Titre3Car"/>
          <w:rFonts w:ascii="Calibri" w:hAnsi="Calibri"/>
        </w:rPr>
      </w:pPr>
    </w:p>
    <w:p w14:paraId="358A3DD9" w14:textId="77777777" w:rsidR="00097415" w:rsidRDefault="00097415" w:rsidP="00702F2E">
      <w:pPr>
        <w:ind w:right="-1"/>
        <w:jc w:val="both"/>
        <w:rPr>
          <w:rStyle w:val="Titre3Car"/>
          <w:rFonts w:ascii="Calibri" w:hAnsi="Calibri"/>
        </w:rPr>
      </w:pPr>
    </w:p>
    <w:p w14:paraId="57986537" w14:textId="77777777" w:rsidR="00963878" w:rsidRDefault="00963878" w:rsidP="00AB00F2">
      <w:pPr>
        <w:spacing w:line="360" w:lineRule="auto"/>
        <w:ind w:right="-1"/>
        <w:jc w:val="both"/>
        <w:rPr>
          <w:rStyle w:val="Titre3Car"/>
          <w:rFonts w:ascii="Abadi" w:hAnsi="Abadi"/>
          <w:b w:val="0"/>
          <w:bCs w:val="0"/>
          <w:sz w:val="18"/>
          <w:szCs w:val="28"/>
        </w:rPr>
      </w:pPr>
    </w:p>
    <w:p w14:paraId="3A54F0FC" w14:textId="77777777" w:rsidR="00963878" w:rsidRDefault="00963878" w:rsidP="00AB00F2">
      <w:pPr>
        <w:spacing w:line="360" w:lineRule="auto"/>
        <w:ind w:right="-1"/>
        <w:jc w:val="both"/>
        <w:rPr>
          <w:rStyle w:val="Titre3Car"/>
          <w:rFonts w:ascii="Abadi" w:hAnsi="Abadi"/>
          <w:b w:val="0"/>
          <w:bCs w:val="0"/>
          <w:sz w:val="18"/>
          <w:szCs w:val="28"/>
        </w:rPr>
      </w:pPr>
    </w:p>
    <w:tbl>
      <w:tblPr>
        <w:tblStyle w:val="Grilledutableau"/>
        <w:tblW w:w="0" w:type="auto"/>
        <w:tblLook w:val="04A0" w:firstRow="1" w:lastRow="0" w:firstColumn="1" w:lastColumn="0" w:noHBand="0" w:noVBand="1"/>
      </w:tblPr>
      <w:tblGrid>
        <w:gridCol w:w="3823"/>
        <w:gridCol w:w="3685"/>
        <w:gridCol w:w="2405"/>
      </w:tblGrid>
      <w:tr w:rsidR="00A50802" w14:paraId="2EB68987" w14:textId="77777777" w:rsidTr="00B613D4">
        <w:tc>
          <w:tcPr>
            <w:tcW w:w="3823" w:type="dxa"/>
          </w:tcPr>
          <w:p w14:paraId="39F7C3DD" w14:textId="3766E36E" w:rsidR="00C0356D" w:rsidRDefault="00C0356D" w:rsidP="0013700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r w:rsidRPr="007E09AA">
              <w:rPr>
                <w:rStyle w:val="Titre3Car"/>
                <w:rFonts w:ascii="Abadi" w:hAnsi="Abadi"/>
                <w:b w:val="0"/>
                <w:bCs w:val="0"/>
                <w:sz w:val="18"/>
                <w:szCs w:val="28"/>
              </w:rPr>
              <w:t>Devis/Co</w:t>
            </w:r>
            <w:r w:rsidRPr="007E09AA">
              <w:rPr>
                <w:rStyle w:val="Titre3Car"/>
                <w:rFonts w:ascii="Abadi" w:hAnsi="Abadi"/>
                <w:b w:val="0"/>
                <w:bCs w:val="0"/>
                <w:sz w:val="20"/>
                <w:szCs w:val="32"/>
              </w:rPr>
              <w:t>ntrat N° </w:t>
            </w:r>
          </w:p>
        </w:tc>
        <w:tc>
          <w:tcPr>
            <w:tcW w:w="3685" w:type="dxa"/>
          </w:tcPr>
          <w:p w14:paraId="7121C947" w14:textId="7A4F641F" w:rsidR="00C0356D" w:rsidRDefault="00C0356D" w:rsidP="0013700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r>
              <w:rPr>
                <w:rStyle w:val="Titre3Car"/>
                <w:rFonts w:ascii="Abadi" w:hAnsi="Abadi"/>
                <w:b w:val="0"/>
                <w:bCs w:val="0"/>
                <w:sz w:val="20"/>
                <w:szCs w:val="32"/>
              </w:rPr>
              <w:t>Etabli le :</w:t>
            </w:r>
            <w:r w:rsidRPr="007E09AA">
              <w:rPr>
                <w:rStyle w:val="Titre3Car"/>
                <w:rFonts w:ascii="Calibri" w:hAnsi="Calibri"/>
                <w:b w:val="0"/>
                <w:bCs w:val="0"/>
                <w:sz w:val="20"/>
                <w:szCs w:val="32"/>
              </w:rPr>
              <w:t xml:space="preserve">  </w:t>
            </w:r>
          </w:p>
        </w:tc>
        <w:tc>
          <w:tcPr>
            <w:tcW w:w="2405" w:type="dxa"/>
          </w:tcPr>
          <w:p w14:paraId="38339A63" w14:textId="1AFFDC93" w:rsidR="00C0356D" w:rsidRDefault="00C0356D" w:rsidP="0013700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r w:rsidRPr="007E09AA">
              <w:rPr>
                <w:rStyle w:val="Titre3Car"/>
                <w:rFonts w:ascii="Abadi" w:hAnsi="Abadi"/>
                <w:b w:val="0"/>
                <w:bCs w:val="0"/>
                <w:sz w:val="20"/>
                <w:szCs w:val="32"/>
              </w:rPr>
              <w:t>Validité</w:t>
            </w:r>
            <w:r>
              <w:rPr>
                <w:rStyle w:val="Titre3Car"/>
                <w:rFonts w:ascii="Abadi" w:hAnsi="Abadi"/>
                <w:b w:val="0"/>
                <w:bCs w:val="0"/>
                <w:sz w:val="20"/>
                <w:szCs w:val="32"/>
              </w:rPr>
              <w:t xml:space="preserve"> </w:t>
            </w:r>
            <w:r w:rsidRPr="000B1E56">
              <w:rPr>
                <w:rStyle w:val="Titre3Car"/>
                <w:rFonts w:ascii="Calibri" w:hAnsi="Calibri"/>
                <w:b w:val="0"/>
                <w:bCs w:val="0"/>
                <w:sz w:val="20"/>
                <w:szCs w:val="20"/>
              </w:rPr>
              <w:t xml:space="preserve">: </w:t>
            </w:r>
          </w:p>
        </w:tc>
      </w:tr>
      <w:tr w:rsidR="00A50802" w14:paraId="4BB7B653" w14:textId="77777777" w:rsidTr="00B613D4">
        <w:tc>
          <w:tcPr>
            <w:tcW w:w="3823" w:type="dxa"/>
          </w:tcPr>
          <w:p w14:paraId="2BC6D769" w14:textId="77777777" w:rsidR="00C0356D" w:rsidRDefault="00C0356D" w:rsidP="0013700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p>
        </w:tc>
        <w:tc>
          <w:tcPr>
            <w:tcW w:w="3685" w:type="dxa"/>
          </w:tcPr>
          <w:p w14:paraId="0642A90C" w14:textId="77777777" w:rsidR="00C0356D" w:rsidRDefault="00C0356D" w:rsidP="0013700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p>
        </w:tc>
        <w:tc>
          <w:tcPr>
            <w:tcW w:w="2405" w:type="dxa"/>
          </w:tcPr>
          <w:p w14:paraId="465BD2ED" w14:textId="64BDB197" w:rsidR="00C0356D" w:rsidRDefault="00D66F54" w:rsidP="0013700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Style w:val="Titre3Car"/>
                <w:rFonts w:ascii="Abadi" w:hAnsi="Abadi"/>
                <w:sz w:val="20"/>
                <w:szCs w:val="32"/>
              </w:rPr>
            </w:pPr>
            <w:r w:rsidRPr="000B1E56">
              <w:rPr>
                <w:rStyle w:val="Titre3Car"/>
                <w:rFonts w:ascii="Calibri" w:hAnsi="Calibri"/>
                <w:b w:val="0"/>
                <w:bCs w:val="0"/>
                <w:sz w:val="16"/>
                <w:szCs w:val="16"/>
              </w:rPr>
              <w:t xml:space="preserve">……..…. </w:t>
            </w:r>
            <w:r w:rsidRPr="000B1E56">
              <w:rPr>
                <w:rStyle w:val="Titre3Car"/>
                <w:rFonts w:ascii="Calibri" w:hAnsi="Calibri"/>
                <w:b w:val="0"/>
                <w:bCs w:val="0"/>
                <w:sz w:val="20"/>
                <w:szCs w:val="20"/>
              </w:rPr>
              <w:t xml:space="preserve"> Mois</w:t>
            </w:r>
          </w:p>
        </w:tc>
      </w:tr>
    </w:tbl>
    <w:p w14:paraId="55EF6ADB" w14:textId="77777777" w:rsidR="001E658F" w:rsidRDefault="001E658F" w:rsidP="0013700D">
      <w:pPr>
        <w:spacing w:line="360" w:lineRule="auto"/>
        <w:ind w:right="-1"/>
        <w:jc w:val="both"/>
        <w:rPr>
          <w:rStyle w:val="Titre3Car"/>
          <w:rFonts w:ascii="Abadi" w:hAnsi="Abadi"/>
          <w:sz w:val="20"/>
          <w:szCs w:val="32"/>
        </w:rPr>
      </w:pPr>
    </w:p>
    <w:p w14:paraId="535F11BA" w14:textId="37BEBF69" w:rsidR="00C067F3" w:rsidRDefault="000F5C02" w:rsidP="0013700D">
      <w:pPr>
        <w:spacing w:line="360" w:lineRule="auto"/>
        <w:ind w:right="-1"/>
        <w:jc w:val="both"/>
        <w:rPr>
          <w:rStyle w:val="Titre3Car"/>
          <w:rFonts w:ascii="Abadi" w:hAnsi="Abadi"/>
          <w:b w:val="0"/>
          <w:bCs w:val="0"/>
          <w:sz w:val="20"/>
          <w:szCs w:val="32"/>
        </w:rPr>
      </w:pPr>
      <w:r w:rsidRPr="0013700D">
        <w:rPr>
          <w:rStyle w:val="Titre3Car"/>
          <w:rFonts w:ascii="Abadi" w:hAnsi="Abadi"/>
          <w:sz w:val="20"/>
          <w:szCs w:val="32"/>
        </w:rPr>
        <w:t>Logiciel</w:t>
      </w:r>
      <w:r w:rsidRPr="007E09AA">
        <w:rPr>
          <w:rStyle w:val="Titre3Car"/>
          <w:rFonts w:ascii="Abadi" w:hAnsi="Abadi"/>
          <w:b w:val="0"/>
          <w:bCs w:val="0"/>
          <w:sz w:val="20"/>
          <w:szCs w:val="32"/>
        </w:rPr>
        <w:t xml:space="preserve"> utilisé</w:t>
      </w:r>
      <w:r w:rsidR="00416900" w:rsidRPr="007E09AA">
        <w:rPr>
          <w:rStyle w:val="Titre3Car"/>
          <w:rFonts w:ascii="Abadi" w:hAnsi="Abadi"/>
          <w:b w:val="0"/>
          <w:bCs w:val="0"/>
          <w:sz w:val="20"/>
          <w:szCs w:val="32"/>
        </w:rPr>
        <w:t xml:space="preserve"> pour l’audit</w:t>
      </w:r>
      <w:r w:rsidR="004B5C3D">
        <w:rPr>
          <w:rStyle w:val="Titre3Car"/>
          <w:rFonts w:ascii="Abadi" w:hAnsi="Abadi"/>
          <w:b w:val="0"/>
          <w:bCs w:val="0"/>
          <w:sz w:val="20"/>
          <w:szCs w:val="32"/>
        </w:rPr>
        <w:t> : (</w:t>
      </w:r>
      <w:r w:rsidR="00B62AA8">
        <w:rPr>
          <w:rStyle w:val="Titre3Car"/>
          <w:rFonts w:ascii="Abadi" w:hAnsi="Abadi"/>
          <w:b w:val="0"/>
          <w:bCs w:val="0"/>
          <w:sz w:val="20"/>
          <w:szCs w:val="32"/>
        </w:rPr>
        <w:t xml:space="preserve">choisir dans la liste) </w:t>
      </w:r>
      <w:r w:rsidRPr="007E09AA">
        <w:rPr>
          <w:rStyle w:val="Titre3Car"/>
          <w:rFonts w:ascii="Abadi" w:hAnsi="Abadi"/>
          <w:b w:val="0"/>
          <w:bCs w:val="0"/>
          <w:sz w:val="20"/>
          <w:szCs w:val="32"/>
        </w:rPr>
        <w:t> </w:t>
      </w:r>
      <w:sdt>
        <w:sdtPr>
          <w:rPr>
            <w:rStyle w:val="Titre3Car"/>
            <w:rFonts w:ascii="Abadi" w:hAnsi="Abadi"/>
            <w:b w:val="0"/>
            <w:bCs w:val="0"/>
            <w:sz w:val="20"/>
            <w:szCs w:val="32"/>
            <w:shd w:val="clear" w:color="auto" w:fill="F2F2F2" w:themeFill="background1" w:themeFillShade="F2"/>
          </w:rPr>
          <w:alias w:val="liste logiciels validés AUDIT"/>
          <w:tag w:val="liste logiciels validés AUDIT"/>
          <w:id w:val="-698629208"/>
          <w:placeholder>
            <w:docPart w:val="DefaultPlaceholder_-1854013438"/>
          </w:placeholder>
          <w:showingPlcHdr/>
          <w:comboBox>
            <w:listItem w:value="Choisissez un élément."/>
            <w:listItem w:displayText="CAP RENOV+ - PIA PRODUCTION" w:value="CAP RENOV+ - PIA PRODUCTION"/>
            <w:listItem w:displayText="WINDPE3 - OBBC DEVELOPPEMENT" w:value="WINDPE3 - OBBC DEVELOPPEMENT"/>
            <w:listItem w:displayText="DPEWIN - LOGICIELS PERRENOUD" w:value="DPEWIN - LOGICIELS PERRENOUD"/>
            <w:listItem w:displayText="LICIEL DIAGNOSTICS - LICIEL ENVIRONNEMENT" w:value="LICIEL DIAGNOSTICS - LICIEL ENVIRONNEMENT"/>
            <w:listItem w:displayText="PLEIADES - IZUBA" w:value="PLEIADES - IZUBA"/>
            <w:listItem w:displayText="AUDIT EXPERT - OFFICE EXPERT" w:value="AUDIT EXPERT - OFFICE EXPERT"/>
            <w:listItem w:displayText="ANALYSIMMO-ATLIBITUM" w:value="ANALYSIMMO-ATLIBITUM"/>
            <w:listItem w:displayText="BATIAUDIT - LOGICIELS PERRENOUD" w:value="BATIAUDIT - LOGICIELS PERRENOUD"/>
            <w:listItem w:displayText="CLIMAWIN 2020 - BBS SLAMA" w:value="CLIMAWIN 2020 - BBS SLAMA"/>
            <w:listItem w:displayText="ARGOS - ITHAQUE" w:value="ARGOS - ITHAQUE"/>
          </w:comboBox>
        </w:sdtPr>
        <w:sdtEndPr>
          <w:rPr>
            <w:rStyle w:val="Titre3Car"/>
          </w:rPr>
        </w:sdtEndPr>
        <w:sdtContent>
          <w:r w:rsidR="00555C62" w:rsidRPr="00B62AA8">
            <w:rPr>
              <w:rStyle w:val="Textedelespacerserv"/>
              <w:shd w:val="clear" w:color="auto" w:fill="F2F2F2" w:themeFill="background1" w:themeFillShade="F2"/>
            </w:rPr>
            <w:t>Choisissez un élément.</w:t>
          </w:r>
        </w:sdtContent>
      </w:sdt>
    </w:p>
    <w:p w14:paraId="317EE9FE" w14:textId="417218F9" w:rsidR="0013700D" w:rsidRPr="00F10562" w:rsidRDefault="0013700D" w:rsidP="00A208A1">
      <w:pPr>
        <w:spacing w:line="360" w:lineRule="auto"/>
        <w:ind w:right="-1"/>
        <w:jc w:val="both"/>
        <w:rPr>
          <w:rFonts w:ascii="Calibri" w:hAnsi="Calibri" w:cs="Calibri"/>
        </w:rPr>
      </w:pPr>
      <w:r>
        <w:rPr>
          <w:rStyle w:val="Aucun"/>
          <w:rFonts w:ascii="Abadi" w:hAnsi="Abadi" w:cs="Calibri"/>
          <w:b/>
          <w:bCs/>
          <w:sz w:val="20"/>
          <w:szCs w:val="20"/>
        </w:rPr>
        <w:t>B</w:t>
      </w:r>
      <w:r w:rsidRPr="0013700D">
        <w:rPr>
          <w:rStyle w:val="Aucun"/>
          <w:rFonts w:ascii="Abadi" w:hAnsi="Abadi" w:cs="Calibri"/>
          <w:b/>
          <w:bCs/>
          <w:sz w:val="20"/>
          <w:szCs w:val="20"/>
        </w:rPr>
        <w:t>âti concerné</w:t>
      </w:r>
      <w:r w:rsidR="00A208A1">
        <w:rPr>
          <w:rStyle w:val="Aucun"/>
          <w:rFonts w:ascii="Abadi" w:hAnsi="Abadi" w:cs="Calibri"/>
          <w:b/>
          <w:bCs/>
          <w:sz w:val="20"/>
          <w:szCs w:val="20"/>
        </w:rPr>
        <w:t xml:space="preserve">    </w:t>
      </w:r>
      <w:sdt>
        <w:sdtPr>
          <w:rPr>
            <w:rFonts w:ascii="Calibri" w:eastAsia="Source Sans Pro Light" w:hAnsi="Calibri" w:cs="Calibri"/>
            <w:sz w:val="20"/>
            <w:szCs w:val="20"/>
          </w:rPr>
          <w:id w:val="61432781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F10562">
        <w:rPr>
          <w:rFonts w:ascii="Calibri" w:eastAsia="Source Sans Pro Light" w:hAnsi="Calibri" w:cs="Calibri"/>
          <w:sz w:val="20"/>
          <w:szCs w:val="20"/>
        </w:rPr>
        <w:t xml:space="preserve">    </w:t>
      </w:r>
      <w:r w:rsidRPr="00F10562">
        <w:rPr>
          <w:rFonts w:ascii="Calibri" w:hAnsi="Calibri" w:cs="Calibri"/>
        </w:rPr>
        <w:t xml:space="preserve">Maison individuelle          </w:t>
      </w:r>
      <w:sdt>
        <w:sdtPr>
          <w:rPr>
            <w:rFonts w:ascii="Calibri" w:eastAsia="Source Sans Pro Light" w:hAnsi="Calibri" w:cs="Calibri"/>
            <w:sz w:val="20"/>
            <w:szCs w:val="20"/>
          </w:rPr>
          <w:id w:val="-101669439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F10562">
        <w:rPr>
          <w:rFonts w:ascii="Calibri" w:eastAsia="Source Sans Pro Light" w:hAnsi="Calibri" w:cs="Calibri"/>
          <w:sz w:val="20"/>
          <w:szCs w:val="20"/>
        </w:rPr>
        <w:t xml:space="preserve">  </w:t>
      </w:r>
      <w:r w:rsidRPr="00F10562">
        <w:rPr>
          <w:rFonts w:ascii="Calibri" w:hAnsi="Calibri" w:cs="Calibri"/>
        </w:rPr>
        <w:t xml:space="preserve">Monopropriété </w:t>
      </w:r>
      <w:r>
        <w:rPr>
          <w:rFonts w:ascii="Calibri" w:hAnsi="Calibri" w:cs="Calibri"/>
        </w:rPr>
        <w:t>de 2 à 4</w:t>
      </w:r>
      <w:r w:rsidRPr="00F10562">
        <w:rPr>
          <w:rFonts w:ascii="Calibri" w:hAnsi="Calibri" w:cs="Calibri"/>
        </w:rPr>
        <w:t xml:space="preserve"> lots        </w:t>
      </w:r>
    </w:p>
    <w:p w14:paraId="4EF28EF2" w14:textId="5AD83680" w:rsidR="000B1E56" w:rsidRPr="0013700D" w:rsidRDefault="000B1E56" w:rsidP="000F5C02">
      <w:pPr>
        <w:pStyle w:val="Corps"/>
        <w:shd w:val="clear" w:color="auto" w:fill="FFFFFF"/>
        <w:spacing w:after="0" w:line="360" w:lineRule="auto"/>
        <w:jc w:val="both"/>
        <w:rPr>
          <w:rStyle w:val="Aucun"/>
          <w:rFonts w:ascii="Calibri" w:hAnsi="Calibri" w:cs="Calibri"/>
          <w:color w:val="auto"/>
          <w:sz w:val="22"/>
          <w:szCs w:val="22"/>
        </w:rPr>
      </w:pPr>
      <w:r w:rsidRPr="0013700D">
        <w:rPr>
          <w:rStyle w:val="Titre3Car"/>
          <w:rFonts w:ascii="Abadi" w:hAnsi="Abadi"/>
          <w:sz w:val="20"/>
          <w:szCs w:val="32"/>
          <w:lang w:eastAsia="en-US"/>
        </w:rPr>
        <w:t xml:space="preserve">Espace conseil France </w:t>
      </w:r>
      <w:proofErr w:type="spellStart"/>
      <w:r w:rsidRPr="0013700D">
        <w:rPr>
          <w:rStyle w:val="Titre3Car"/>
          <w:rFonts w:ascii="Abadi" w:hAnsi="Abadi"/>
          <w:sz w:val="20"/>
          <w:szCs w:val="32"/>
          <w:lang w:eastAsia="en-US"/>
        </w:rPr>
        <w:t>Renov</w:t>
      </w:r>
      <w:proofErr w:type="spellEnd"/>
      <w:r w:rsidRPr="0013700D">
        <w:rPr>
          <w:rStyle w:val="Titre3Car"/>
          <w:rFonts w:ascii="Abadi" w:hAnsi="Abadi"/>
          <w:sz w:val="20"/>
          <w:szCs w:val="32"/>
          <w:lang w:eastAsia="en-US"/>
        </w:rPr>
        <w:t>’</w:t>
      </w:r>
      <w:r w:rsidR="00612814">
        <w:rPr>
          <w:rStyle w:val="Titre3Car"/>
          <w:rFonts w:ascii="Abadi" w:hAnsi="Abadi"/>
          <w:sz w:val="20"/>
          <w:szCs w:val="32"/>
          <w:lang w:eastAsia="en-US"/>
        </w:rPr>
        <w:t xml:space="preserve">  </w:t>
      </w:r>
      <w:r w:rsidR="00612814" w:rsidRPr="00612814">
        <w:rPr>
          <w:rStyle w:val="Titre3Car"/>
          <w:rFonts w:ascii="Abadi" w:hAnsi="Abadi"/>
          <w:b w:val="0"/>
          <w:bCs w:val="0"/>
          <w:sz w:val="20"/>
          <w:szCs w:val="32"/>
          <w:lang w:eastAsia="en-US"/>
        </w:rPr>
        <w:t>(choisir dans la liste)</w:t>
      </w:r>
      <w:r w:rsidR="00612814">
        <w:rPr>
          <w:rStyle w:val="Titre3Car"/>
          <w:rFonts w:ascii="Abadi" w:hAnsi="Abadi"/>
          <w:sz w:val="20"/>
          <w:szCs w:val="32"/>
          <w:lang w:eastAsia="en-US"/>
        </w:rPr>
        <w:t xml:space="preserve">   </w:t>
      </w:r>
      <w:sdt>
        <w:sdtPr>
          <w:rPr>
            <w:rStyle w:val="Titre3Car"/>
            <w:rFonts w:ascii="Abadi" w:hAnsi="Abadi"/>
            <w:sz w:val="20"/>
            <w:szCs w:val="32"/>
            <w:lang w:eastAsia="en-US"/>
          </w:rPr>
          <w:id w:val="225653746"/>
          <w:placeholder>
            <w:docPart w:val="DefaultPlaceholder_-1854013438"/>
          </w:placeholder>
          <w:showingPlcHdr/>
          <w:comboBox>
            <w:listItem w:value="Choisissez un élément."/>
            <w:listItem w:displayText="Alec de Plaine Commune" w:value="Alec de Plaine Commune"/>
            <w:listItem w:displayText="Alec de Terre d'envol (ALEPTE)" w:value="Alec de Terre d'envol (ALEPTE)"/>
            <w:listItem w:displayText="ALEC-MVE" w:value="ALEC-MVE"/>
            <w:listItem w:displayText="Agence du CAUE 94" w:value="Agence du CAUE 94"/>
            <w:listItem w:displayText="ALEC GPSO" w:value="ALEC GPSO"/>
            <w:listItem w:displayText="ALEC POLD" w:value="ALEC POLD"/>
            <w:listItem w:displayText="SOLIHA Gd Paris" w:value="SOLIHA Gd Paris"/>
            <w:listItem w:displayText="Vallée Sud Renov" w:value="Vallée Sud Renov"/>
          </w:comboBox>
        </w:sdtPr>
        <w:sdtEndPr>
          <w:rPr>
            <w:rStyle w:val="Titre3Car"/>
          </w:rPr>
        </w:sdtEndPr>
        <w:sdtContent>
          <w:r w:rsidR="00612814" w:rsidRPr="007A0399">
            <w:rPr>
              <w:rStyle w:val="Textedelespacerserv"/>
              <w:rFonts w:ascii="Source Sans Pro" w:hAnsi="Source Sans Pro" w:cs="Times New Roman"/>
              <w:sz w:val="16"/>
              <w:szCs w:val="24"/>
              <w:shd w:val="clear" w:color="auto" w:fill="F2F2F2" w:themeFill="background1" w:themeFillShade="F2"/>
              <w:lang w:eastAsia="en-US"/>
              <w14:textOutline w14:w="0" w14:cap="rnd" w14:cmpd="sng" w14:algn="ctr">
                <w14:noFill/>
                <w14:prstDash w14:val="solid"/>
                <w14:bevel/>
              </w14:textOutline>
            </w:rPr>
            <w:t>Choisissez un élément.</w:t>
          </w:r>
        </w:sdtContent>
      </w:sdt>
    </w:p>
    <w:p w14:paraId="59D31A0B" w14:textId="5C5D2DE0" w:rsidR="004A4AAC" w:rsidRPr="00F10562" w:rsidRDefault="008B46EA" w:rsidP="000F5C02">
      <w:pPr>
        <w:pStyle w:val="Corps"/>
        <w:shd w:val="clear" w:color="auto" w:fill="FFFFFF"/>
        <w:spacing w:after="0" w:line="360" w:lineRule="auto"/>
        <w:jc w:val="both"/>
        <w:rPr>
          <w:rFonts w:ascii="Calibri" w:hAnsi="Calibri" w:cs="Calibri"/>
          <w:sz w:val="20"/>
          <w:szCs w:val="20"/>
          <w:shd w:val="clear" w:color="auto" w:fill="FFF8C6" w:themeFill="accent3" w:themeFillTint="33"/>
        </w:rPr>
      </w:pPr>
      <w:bookmarkStart w:id="0" w:name="_Hlk220399036"/>
      <w:r w:rsidRPr="00497DD4">
        <w:rPr>
          <w:rStyle w:val="Titre3Car"/>
          <w:rFonts w:ascii="Abadi" w:hAnsi="Abadi"/>
          <w:sz w:val="20"/>
          <w:szCs w:val="32"/>
          <w:lang w:eastAsia="en-US"/>
        </w:rPr>
        <w:t>N</w:t>
      </w:r>
      <w:r w:rsidR="004A4AAC" w:rsidRPr="00497DD4">
        <w:rPr>
          <w:rStyle w:val="Titre3Car"/>
          <w:rFonts w:ascii="Abadi" w:hAnsi="Abadi"/>
          <w:sz w:val="20"/>
          <w:szCs w:val="32"/>
          <w:lang w:eastAsia="en-US"/>
        </w:rPr>
        <w:t>om du</w:t>
      </w:r>
      <w:r w:rsidR="00B7604C" w:rsidRPr="00497DD4">
        <w:rPr>
          <w:rStyle w:val="Titre3Car"/>
          <w:rFonts w:ascii="Abadi" w:hAnsi="Abadi"/>
          <w:sz w:val="20"/>
          <w:szCs w:val="32"/>
          <w:lang w:eastAsia="en-US"/>
        </w:rPr>
        <w:t>/de la</w:t>
      </w:r>
      <w:r w:rsidR="004A4AAC" w:rsidRPr="00497DD4">
        <w:rPr>
          <w:rStyle w:val="Titre3Car"/>
          <w:rFonts w:ascii="Abadi" w:hAnsi="Abadi"/>
          <w:sz w:val="20"/>
          <w:szCs w:val="32"/>
          <w:lang w:eastAsia="en-US"/>
        </w:rPr>
        <w:t xml:space="preserve"> </w:t>
      </w:r>
      <w:proofErr w:type="spellStart"/>
      <w:r w:rsidR="004A4AAC" w:rsidRPr="00497DD4">
        <w:rPr>
          <w:rStyle w:val="Titre3Car"/>
          <w:rFonts w:ascii="Abadi" w:hAnsi="Abadi"/>
          <w:sz w:val="20"/>
          <w:szCs w:val="32"/>
          <w:lang w:eastAsia="en-US"/>
        </w:rPr>
        <w:t>conseiller</w:t>
      </w:r>
      <w:r w:rsidR="00B7604C" w:rsidRPr="00497DD4">
        <w:rPr>
          <w:rStyle w:val="Titre3Car"/>
          <w:rFonts w:ascii="Abadi" w:hAnsi="Abadi"/>
          <w:sz w:val="20"/>
          <w:szCs w:val="32"/>
          <w:lang w:eastAsia="en-US"/>
        </w:rPr>
        <w:t>.ère</w:t>
      </w:r>
      <w:proofErr w:type="spellEnd"/>
      <w:r w:rsidR="004A4AAC" w:rsidRPr="007E09AA">
        <w:rPr>
          <w:rStyle w:val="Titre3Car"/>
          <w:rFonts w:ascii="Abadi" w:hAnsi="Abadi"/>
          <w:b w:val="0"/>
          <w:bCs w:val="0"/>
          <w:sz w:val="20"/>
          <w:szCs w:val="32"/>
          <w:lang w:eastAsia="en-US"/>
        </w:rPr>
        <w:t> :</w:t>
      </w:r>
      <w:r w:rsidR="004A4AAC">
        <w:rPr>
          <w:rStyle w:val="Aucun"/>
          <w:rFonts w:ascii="Calibri" w:hAnsi="Calibri" w:cs="Calibri"/>
          <w:color w:val="auto"/>
          <w:sz w:val="22"/>
          <w:szCs w:val="22"/>
        </w:rPr>
        <w:t xml:space="preserve"> </w:t>
      </w:r>
      <w:sdt>
        <w:sdtPr>
          <w:rPr>
            <w:rStyle w:val="Aucun"/>
            <w:rFonts w:ascii="Calibri" w:hAnsi="Calibri" w:cs="Calibri"/>
            <w:color w:val="auto"/>
            <w:sz w:val="22"/>
            <w:szCs w:val="22"/>
          </w:rPr>
          <w:id w:val="-1337921073"/>
          <w:placeholder>
            <w:docPart w:val="4BF285BBD1854F8590E721F0ABE05306"/>
          </w:placeholder>
          <w:showingPlcHdr/>
        </w:sdtPr>
        <w:sdtEndPr>
          <w:rPr>
            <w:rStyle w:val="Aucun"/>
          </w:rPr>
        </w:sdtEndPr>
        <w:sdtContent>
          <w:r w:rsidR="004A4AAC" w:rsidRPr="00724525">
            <w:rPr>
              <w:rStyle w:val="Textedelespacerserv"/>
              <w:rFonts w:ascii="Calibri" w:hAnsi="Calibri" w:cs="Calibri"/>
              <w:color w:val="auto"/>
              <w:sz w:val="20"/>
              <w:szCs w:val="32"/>
              <w:highlight w:val="lightGray"/>
              <w:lang w:eastAsia="en-US"/>
              <w14:textOutline w14:w="0" w14:cap="rnd" w14:cmpd="sng" w14:algn="ctr">
                <w14:noFill/>
                <w14:prstDash w14:val="solid"/>
                <w14:bevel/>
              </w14:textOutline>
            </w:rPr>
            <w:t>Cliquez ou appuyez ici pour entrer du texte.</w:t>
          </w:r>
        </w:sdtContent>
      </w:sdt>
    </w:p>
    <w:bookmarkEnd w:id="0"/>
    <w:p w14:paraId="29AA4A6F" w14:textId="6054288B" w:rsidR="00DE1694" w:rsidRPr="002C50AA" w:rsidRDefault="002D4FE4" w:rsidP="002D4FE4">
      <w:pPr>
        <w:rPr>
          <w:rFonts w:ascii="Calibri" w:hAnsi="Calibri" w:cs="Calibri"/>
          <w:i/>
          <w:iCs/>
          <w:sz w:val="20"/>
          <w:szCs w:val="20"/>
        </w:rPr>
      </w:pPr>
      <w:sdt>
        <w:sdtPr>
          <w:rPr>
            <w:rFonts w:ascii="Calibri" w:hAnsi="Calibri" w:cs="Calibri"/>
            <w:sz w:val="22"/>
            <w:szCs w:val="22"/>
          </w:rPr>
          <w:id w:val="904030212"/>
          <w14:checkbox>
            <w14:checked w14:val="0"/>
            <w14:checkedState w14:val="2612" w14:font="MS Gothic"/>
            <w14:uncheckedState w14:val="2610" w14:font="MS Gothic"/>
          </w14:checkbox>
        </w:sdtPr>
        <w:sdtEndPr/>
        <w:sdtContent>
          <w:r w:rsidR="00DE1694">
            <w:rPr>
              <w:rFonts w:ascii="MS Gothic" w:eastAsia="MS Gothic" w:hAnsi="MS Gothic" w:cs="Calibri" w:hint="eastAsia"/>
              <w:sz w:val="22"/>
              <w:szCs w:val="22"/>
            </w:rPr>
            <w:t>☐</w:t>
          </w:r>
        </w:sdtContent>
      </w:sdt>
      <w:r w:rsidR="00DE1694">
        <w:rPr>
          <w:rFonts w:ascii="Calibri" w:hAnsi="Calibri" w:cs="Calibri"/>
          <w:sz w:val="22"/>
          <w:szCs w:val="22"/>
        </w:rPr>
        <w:t xml:space="preserve">  </w:t>
      </w:r>
      <w:r w:rsidR="00DE1694" w:rsidRPr="00DE1694">
        <w:rPr>
          <w:rFonts w:ascii="Calibri" w:hAnsi="Calibri" w:cs="Calibri"/>
          <w:sz w:val="22"/>
          <w:szCs w:val="22"/>
        </w:rPr>
        <w:t xml:space="preserve">Si le projet n’atteint pas un </w:t>
      </w:r>
      <w:r w:rsidR="00DE1694" w:rsidRPr="001E658F">
        <w:rPr>
          <w:rFonts w:ascii="Calibri" w:hAnsi="Calibri" w:cs="Calibri"/>
          <w:b/>
          <w:bCs/>
          <w:sz w:val="22"/>
          <w:szCs w:val="22"/>
        </w:rPr>
        <w:t>gain énergétique de 2 étiquettes</w:t>
      </w:r>
      <w:r w:rsidR="00DE1694">
        <w:rPr>
          <w:rFonts w:ascii="Calibri" w:hAnsi="Calibri" w:cs="Calibri"/>
          <w:sz w:val="22"/>
          <w:szCs w:val="22"/>
        </w:rPr>
        <w:t xml:space="preserve">, </w:t>
      </w:r>
      <w:r w:rsidR="00666141">
        <w:rPr>
          <w:rFonts w:ascii="Calibri" w:hAnsi="Calibri" w:cs="Calibri"/>
          <w:sz w:val="22"/>
          <w:szCs w:val="22"/>
        </w:rPr>
        <w:t>une note sera jointe au rapport de DAE (donc à l’audit) mettant en exergue les contraintes architecturales et techniques</w:t>
      </w:r>
      <w:r w:rsidR="00DE1694" w:rsidRPr="00DE1694">
        <w:rPr>
          <w:rFonts w:ascii="Calibri" w:hAnsi="Calibri" w:cs="Calibri"/>
          <w:sz w:val="22"/>
          <w:szCs w:val="22"/>
        </w:rPr>
        <w:t xml:space="preserve"> </w:t>
      </w:r>
      <w:r w:rsidR="00DE1694">
        <w:rPr>
          <w:rFonts w:ascii="Calibri" w:hAnsi="Calibri" w:cs="Calibri"/>
          <w:sz w:val="22"/>
          <w:szCs w:val="22"/>
        </w:rPr>
        <w:t>(</w:t>
      </w:r>
      <w:r w:rsidR="00DE1694" w:rsidRPr="002C50AA">
        <w:rPr>
          <w:rFonts w:ascii="Calibri" w:hAnsi="Calibri" w:cs="Calibri"/>
          <w:i/>
          <w:iCs/>
          <w:sz w:val="20"/>
          <w:szCs w:val="20"/>
        </w:rPr>
        <w:t xml:space="preserve">voir </w:t>
      </w:r>
      <w:r w:rsidR="00DE1694" w:rsidRPr="00487ED6">
        <w:rPr>
          <w:rFonts w:ascii="Calibri" w:hAnsi="Calibri" w:cs="Calibri"/>
          <w:b/>
          <w:bCs/>
          <w:i/>
          <w:iCs/>
          <w:sz w:val="20"/>
          <w:szCs w:val="20"/>
        </w:rPr>
        <w:t>notice du DAE</w:t>
      </w:r>
      <w:r w:rsidR="00DE1694" w:rsidRPr="002C50AA">
        <w:rPr>
          <w:rFonts w:ascii="Calibri" w:hAnsi="Calibri" w:cs="Calibri"/>
          <w:i/>
          <w:iCs/>
          <w:sz w:val="20"/>
          <w:szCs w:val="20"/>
        </w:rPr>
        <w:t xml:space="preserve"> auprès de Pass’Réno Habitat)</w:t>
      </w:r>
      <w:r w:rsidR="00BA5597" w:rsidRPr="002C50AA">
        <w:rPr>
          <w:rFonts w:ascii="Calibri" w:hAnsi="Calibri" w:cs="Calibri"/>
          <w:i/>
          <w:iCs/>
          <w:sz w:val="20"/>
          <w:szCs w:val="20"/>
        </w:rPr>
        <w:t>.</w:t>
      </w:r>
    </w:p>
    <w:p w14:paraId="7D9E7954" w14:textId="474D47EA" w:rsidR="00963878" w:rsidRDefault="00963878" w:rsidP="00243A3B">
      <w:pPr>
        <w:pStyle w:val="Corps"/>
        <w:spacing w:after="0"/>
        <w:jc w:val="both"/>
        <w:rPr>
          <w:rStyle w:val="Titre3Car"/>
          <w:rFonts w:ascii="Abadi" w:hAnsi="Abadi"/>
          <w:sz w:val="20"/>
          <w:szCs w:val="32"/>
          <w:lang w:eastAsia="en-US"/>
        </w:rPr>
      </w:pPr>
      <w:bookmarkStart w:id="1" w:name="_Hlk220399071"/>
    </w:p>
    <w:tbl>
      <w:tblPr>
        <w:tblStyle w:val="Grilledutableau"/>
        <w:tblW w:w="0" w:type="auto"/>
        <w:tblBorders>
          <w:top w:val="single" w:sz="18" w:space="0" w:color="008124"/>
          <w:left w:val="single" w:sz="18" w:space="0" w:color="008124"/>
          <w:bottom w:val="single" w:sz="18" w:space="0" w:color="008124"/>
          <w:right w:val="single" w:sz="18" w:space="0" w:color="008124"/>
        </w:tblBorders>
        <w:tblLook w:val="04A0" w:firstRow="1" w:lastRow="0" w:firstColumn="1" w:lastColumn="0" w:noHBand="0" w:noVBand="1"/>
      </w:tblPr>
      <w:tblGrid>
        <w:gridCol w:w="9877"/>
      </w:tblGrid>
      <w:tr w:rsidR="00327CD4" w14:paraId="36C0ED68" w14:textId="77777777" w:rsidTr="001E658F">
        <w:trPr>
          <w:trHeight w:val="304"/>
        </w:trPr>
        <w:tc>
          <w:tcPr>
            <w:tcW w:w="9913" w:type="dxa"/>
          </w:tcPr>
          <w:p w14:paraId="7DF18D26" w14:textId="38475B90" w:rsidR="00327CD4" w:rsidRDefault="00327CD4" w:rsidP="00243A3B">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Titre3Car"/>
                <w:rFonts w:ascii="Abadi" w:hAnsi="Abadi"/>
                <w:sz w:val="20"/>
                <w:szCs w:val="32"/>
                <w:lang w:eastAsia="en-US"/>
              </w:rPr>
            </w:pPr>
            <w:r w:rsidRPr="003848EB">
              <w:rPr>
                <w:rStyle w:val="Titre3Car"/>
                <w:rFonts w:ascii="Abadi" w:hAnsi="Abadi"/>
                <w:sz w:val="20"/>
                <w:szCs w:val="32"/>
                <w:lang w:eastAsia="en-US"/>
              </w:rPr>
              <w:t>Le contexte du projet et des besoins (informations indispensables)</w:t>
            </w:r>
          </w:p>
        </w:tc>
      </w:tr>
      <w:tr w:rsidR="00327CD4" w14:paraId="6A1BA7D0" w14:textId="77777777" w:rsidTr="00405D87">
        <w:trPr>
          <w:trHeight w:val="545"/>
        </w:trPr>
        <w:tc>
          <w:tcPr>
            <w:tcW w:w="9913" w:type="dxa"/>
          </w:tcPr>
          <w:p w14:paraId="7E85E485" w14:textId="77777777" w:rsidR="00462B8A" w:rsidRDefault="00327CD4" w:rsidP="00462B8A">
            <w:pPr>
              <w:rPr>
                <w:rStyle w:val="Textedelespacerserv"/>
                <w:rFonts w:ascii="Calibri" w:hAnsi="Calibri" w:cs="Calibri"/>
                <w:color w:val="000000" w:themeColor="text1"/>
                <w:sz w:val="20"/>
                <w:szCs w:val="20"/>
              </w:rPr>
            </w:pPr>
            <w:r w:rsidRPr="0090634D">
              <w:rPr>
                <w:rFonts w:ascii="Calibri" w:hAnsi="Calibri" w:cs="Calibri"/>
                <w:i/>
                <w:iCs/>
                <w:color w:val="7F7F7F" w:themeColor="text1" w:themeTint="80"/>
                <w:sz w:val="18"/>
                <w:szCs w:val="18"/>
              </w:rPr>
              <w:t xml:space="preserve">Présentation succincte </w:t>
            </w:r>
            <w:r>
              <w:rPr>
                <w:rFonts w:ascii="Calibri" w:hAnsi="Calibri" w:cs="Calibri"/>
                <w:i/>
                <w:iCs/>
                <w:color w:val="7F7F7F" w:themeColor="text1" w:themeTint="80"/>
                <w:sz w:val="18"/>
                <w:szCs w:val="18"/>
              </w:rPr>
              <w:t xml:space="preserve">du contexte initial et </w:t>
            </w:r>
            <w:r w:rsidRPr="0090634D">
              <w:rPr>
                <w:rFonts w:ascii="Calibri" w:hAnsi="Calibri" w:cs="Calibri"/>
                <w:i/>
                <w:iCs/>
                <w:color w:val="7F7F7F" w:themeColor="text1" w:themeTint="80"/>
                <w:sz w:val="18"/>
                <w:szCs w:val="18"/>
              </w:rPr>
              <w:t>de la compréhension des besoins du propriétaire</w:t>
            </w:r>
            <w:r>
              <w:rPr>
                <w:rFonts w:ascii="Calibri" w:hAnsi="Calibri" w:cs="Calibri"/>
                <w:i/>
                <w:iCs/>
                <w:color w:val="7F7F7F" w:themeColor="text1" w:themeTint="80"/>
                <w:sz w:val="18"/>
                <w:szCs w:val="18"/>
              </w:rPr>
              <w:t> : type de logement / acquisition récente ou pas / usages ou besoins spécifiques / remaniement ou projet d’agrandissement...</w:t>
            </w:r>
            <w:r w:rsidR="00462B8A">
              <w:rPr>
                <w:rStyle w:val="Textedelespacerserv"/>
                <w:rFonts w:ascii="Calibri" w:hAnsi="Calibri" w:cs="Calibri"/>
                <w:color w:val="000000" w:themeColor="text1"/>
                <w:sz w:val="20"/>
                <w:szCs w:val="20"/>
              </w:rPr>
              <w:t xml:space="preserve"> </w:t>
            </w:r>
          </w:p>
          <w:p w14:paraId="22607956" w14:textId="1366B24B" w:rsidR="00327CD4" w:rsidRPr="00462B8A" w:rsidRDefault="00462B8A" w:rsidP="00462B8A">
            <w:pPr>
              <w:rPr>
                <w:rStyle w:val="Titre3Car"/>
                <w:rFonts w:ascii="Source Sans Pro" w:hAnsi="Source Sans Pro" w:cs="Times New Roman"/>
                <w:b w:val="0"/>
                <w:bCs w:val="0"/>
                <w:color w:val="000000" w:themeColor="text1"/>
                <w:sz w:val="20"/>
                <w:szCs w:val="20"/>
                <w14:textOutline w14:w="0" w14:cap="rnd" w14:cmpd="sng" w14:algn="ctr">
                  <w14:noFill/>
                  <w14:prstDash w14:val="solid"/>
                  <w14:bevel/>
                </w14:textOutline>
              </w:rPr>
            </w:pPr>
            <w:r w:rsidRPr="00462B8A">
              <w:rPr>
                <w:rStyle w:val="Titre3Car"/>
                <w:rFonts w:ascii="Abadi" w:hAnsi="Abadi"/>
                <w:sz w:val="20"/>
                <w:szCs w:val="32"/>
              </w:rPr>
              <w:t>A compléter :</w:t>
            </w:r>
            <w:r>
              <w:rPr>
                <w:rStyle w:val="Textedelespacerserv"/>
                <w:color w:val="000000" w:themeColor="text1"/>
                <w:sz w:val="20"/>
                <w:szCs w:val="20"/>
              </w:rPr>
              <w:t xml:space="preserve"> </w:t>
            </w:r>
          </w:p>
        </w:tc>
      </w:tr>
      <w:tr w:rsidR="00327CD4" w14:paraId="5B093557" w14:textId="77777777" w:rsidTr="00405D87">
        <w:tc>
          <w:tcPr>
            <w:tcW w:w="9913" w:type="dxa"/>
          </w:tcPr>
          <w:p w14:paraId="1945B9FC" w14:textId="77777777" w:rsidR="00327CD4" w:rsidRDefault="00327CD4" w:rsidP="00243A3B">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Titre3Car"/>
                <w:rFonts w:ascii="Abadi" w:hAnsi="Abadi"/>
                <w:sz w:val="20"/>
                <w:szCs w:val="32"/>
                <w:lang w:eastAsia="en-US"/>
              </w:rPr>
            </w:pPr>
          </w:p>
          <w:p w14:paraId="4201D305" w14:textId="609A49AB" w:rsidR="00FB0804" w:rsidRPr="00FB0804" w:rsidRDefault="00FB0804" w:rsidP="00243A3B">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Titre3Car"/>
                <w:rFonts w:ascii="Abadi" w:hAnsi="Abadi"/>
                <w:szCs w:val="32"/>
                <w:lang w:eastAsia="en-US"/>
              </w:rPr>
            </w:pPr>
          </w:p>
        </w:tc>
      </w:tr>
    </w:tbl>
    <w:p w14:paraId="0398B617" w14:textId="77777777" w:rsidR="00327CD4" w:rsidRDefault="00327CD4" w:rsidP="00243A3B">
      <w:pPr>
        <w:pStyle w:val="Corps"/>
        <w:spacing w:after="0"/>
        <w:jc w:val="both"/>
        <w:rPr>
          <w:rStyle w:val="Titre3Car"/>
          <w:rFonts w:ascii="Abadi" w:hAnsi="Abadi"/>
          <w:sz w:val="20"/>
          <w:szCs w:val="32"/>
          <w:lang w:eastAsia="en-US"/>
        </w:rPr>
      </w:pPr>
    </w:p>
    <w:p w14:paraId="52ECFC5C" w14:textId="2A91D93A" w:rsidR="00243A3B" w:rsidRPr="003848EB" w:rsidRDefault="00243A3B" w:rsidP="00243A3B">
      <w:pPr>
        <w:pStyle w:val="Corps"/>
        <w:spacing w:after="0"/>
        <w:jc w:val="both"/>
        <w:rPr>
          <w:rStyle w:val="Titre3Car"/>
          <w:rFonts w:ascii="Abadi" w:hAnsi="Abadi"/>
          <w:sz w:val="20"/>
          <w:szCs w:val="32"/>
          <w:lang w:eastAsia="en-US"/>
        </w:rPr>
      </w:pPr>
    </w:p>
    <w:bookmarkEnd w:id="1"/>
    <w:p w14:paraId="1CBD2B64" w14:textId="77777777" w:rsidR="00143842" w:rsidRDefault="00143842">
      <w:pPr>
        <w:rPr>
          <w:rFonts w:ascii="Calibri" w:eastAsia="Verdana" w:hAnsi="Calibri" w:cs="Calibri"/>
          <w:b/>
          <w:bCs/>
          <w:caps/>
          <w:color w:val="000000"/>
          <w:sz w:val="22"/>
          <w:szCs w:val="22"/>
          <w:u w:color="000000"/>
          <w:lang w:eastAsia="fr-FR"/>
        </w:rPr>
      </w:pPr>
      <w:r>
        <w:rPr>
          <w:rFonts w:ascii="Calibri" w:eastAsia="Verdana" w:hAnsi="Calibri" w:cs="Calibri"/>
          <w:b/>
          <w:bCs/>
          <w:caps/>
          <w:color w:val="000000"/>
          <w:sz w:val="22"/>
          <w:szCs w:val="22"/>
          <w:u w:color="000000"/>
          <w:lang w:eastAsia="fr-FR"/>
        </w:rPr>
        <w:br w:type="page"/>
      </w:r>
    </w:p>
    <w:p w14:paraId="173883CC" w14:textId="314AC6E6" w:rsidR="00FA6BF1" w:rsidRDefault="00150581" w:rsidP="008546BF">
      <w:pPr>
        <w:rPr>
          <w:rFonts w:ascii="Calibri" w:eastAsia="Verdana" w:hAnsi="Calibri" w:cs="Calibri"/>
          <w:b/>
          <w:bCs/>
          <w:caps/>
          <w:color w:val="000000"/>
          <w:sz w:val="22"/>
          <w:szCs w:val="22"/>
          <w:u w:color="000000"/>
          <w:lang w:eastAsia="fr-FR"/>
        </w:rPr>
      </w:pPr>
      <w:r w:rsidRPr="000B1E56">
        <w:rPr>
          <w:rFonts w:ascii="Calibri" w:eastAsia="Verdana" w:hAnsi="Calibri" w:cs="Calibri"/>
          <w:b/>
          <w:bCs/>
          <w:caps/>
          <w:color w:val="000000"/>
          <w:sz w:val="22"/>
          <w:szCs w:val="22"/>
          <w:u w:color="000000"/>
          <w:lang w:eastAsia="fr-FR"/>
        </w:rPr>
        <w:lastRenderedPageBreak/>
        <w:t xml:space="preserve">Article 1 </w:t>
      </w:r>
      <w:r w:rsidR="004972A3" w:rsidRPr="000B1E56">
        <w:rPr>
          <w:rFonts w:ascii="Calibri" w:eastAsia="Verdana" w:hAnsi="Calibri" w:cs="Calibri"/>
          <w:b/>
          <w:bCs/>
          <w:caps/>
          <w:color w:val="000000"/>
          <w:sz w:val="22"/>
          <w:szCs w:val="22"/>
          <w:u w:color="000000"/>
          <w:lang w:eastAsia="fr-FR"/>
        </w:rPr>
        <w:t>–</w:t>
      </w:r>
      <w:r w:rsidRPr="000B1E56">
        <w:rPr>
          <w:rFonts w:ascii="Calibri" w:eastAsia="Verdana" w:hAnsi="Calibri" w:cs="Calibri"/>
          <w:b/>
          <w:bCs/>
          <w:caps/>
          <w:color w:val="000000"/>
          <w:sz w:val="22"/>
          <w:szCs w:val="22"/>
          <w:u w:color="000000"/>
          <w:lang w:eastAsia="fr-FR"/>
        </w:rPr>
        <w:t xml:space="preserve"> Parties contractantes</w:t>
      </w:r>
    </w:p>
    <w:p w14:paraId="5E17D118" w14:textId="77777777" w:rsidR="000B1E56" w:rsidRPr="000B1E56" w:rsidRDefault="000B1E56" w:rsidP="008546BF">
      <w:pPr>
        <w:rPr>
          <w:rFonts w:ascii="Calibri" w:eastAsia="Verdana" w:hAnsi="Calibri" w:cs="Calibri"/>
          <w:b/>
          <w:bCs/>
          <w:caps/>
          <w:color w:val="000000"/>
          <w:sz w:val="22"/>
          <w:szCs w:val="22"/>
          <w:u w:color="000000"/>
          <w:lang w:eastAsia="fr-FR"/>
        </w:rPr>
      </w:pPr>
    </w:p>
    <w:p w14:paraId="6E24E5A6" w14:textId="32F48308" w:rsidR="00170523" w:rsidRPr="006D1954" w:rsidRDefault="00773DA8" w:rsidP="00702F2E">
      <w:pPr>
        <w:pStyle w:val="Corps"/>
        <w:spacing w:after="0"/>
        <w:jc w:val="both"/>
        <w:rPr>
          <w:rStyle w:val="Titre3Car"/>
          <w:rFonts w:ascii="Abadi" w:hAnsi="Abadi"/>
          <w:sz w:val="20"/>
          <w:szCs w:val="32"/>
          <w:lang w:eastAsia="en-US"/>
        </w:rPr>
      </w:pPr>
      <w:r w:rsidRPr="006D1954">
        <w:rPr>
          <w:rStyle w:val="Titre3Car"/>
          <w:rFonts w:ascii="Abadi" w:hAnsi="Abadi"/>
          <w:sz w:val="20"/>
          <w:szCs w:val="32"/>
          <w:lang w:eastAsia="en-US"/>
        </w:rPr>
        <w:t xml:space="preserve">A/ </w:t>
      </w:r>
      <w:r w:rsidR="00150581" w:rsidRPr="006D1954">
        <w:rPr>
          <w:rStyle w:val="Titre3Car"/>
          <w:rFonts w:ascii="Abadi" w:hAnsi="Abadi"/>
          <w:sz w:val="20"/>
          <w:szCs w:val="32"/>
          <w:lang w:eastAsia="en-US"/>
        </w:rPr>
        <w:t xml:space="preserve">Le </w:t>
      </w:r>
      <w:r w:rsidR="00A80647" w:rsidRPr="006D1954">
        <w:rPr>
          <w:rStyle w:val="Titre3Car"/>
          <w:rFonts w:ascii="Abadi" w:hAnsi="Abadi"/>
          <w:sz w:val="20"/>
          <w:szCs w:val="32"/>
          <w:lang w:eastAsia="en-US"/>
        </w:rPr>
        <w:t>Client</w:t>
      </w:r>
      <w:r w:rsidR="000B1E56" w:rsidRPr="006D1954">
        <w:rPr>
          <w:rStyle w:val="Titre3Car"/>
          <w:rFonts w:ascii="Abadi" w:hAnsi="Abadi"/>
          <w:sz w:val="20"/>
          <w:szCs w:val="32"/>
          <w:lang w:eastAsia="en-US"/>
        </w:rPr>
        <w:t>, coordonnées complètes</w:t>
      </w:r>
    </w:p>
    <w:p w14:paraId="188B0885" w14:textId="3DCD71F0" w:rsidR="00CB13E3" w:rsidRPr="00C132E1" w:rsidRDefault="006C1DCF" w:rsidP="00E32324">
      <w:pPr>
        <w:pStyle w:val="Corps"/>
        <w:tabs>
          <w:tab w:val="left" w:pos="1276"/>
        </w:tabs>
        <w:spacing w:before="120" w:after="0" w:line="264" w:lineRule="auto"/>
        <w:jc w:val="both"/>
        <w:rPr>
          <w:rStyle w:val="Textedelespacerserv"/>
          <w:highlight w:val="lightGray"/>
        </w:rPr>
      </w:pPr>
      <w:r w:rsidRPr="00C132E1">
        <w:rPr>
          <w:rFonts w:ascii="Calibri" w:hAnsi="Calibri" w:cs="Calibri"/>
          <w:color w:val="auto"/>
          <w:sz w:val="20"/>
          <w:szCs w:val="20"/>
        </w:rPr>
        <w:t>NOM</w:t>
      </w:r>
      <w:r w:rsidR="00416900">
        <w:rPr>
          <w:rFonts w:ascii="Calibri" w:hAnsi="Calibri" w:cs="Calibri"/>
          <w:color w:val="auto"/>
          <w:sz w:val="20"/>
          <w:szCs w:val="20"/>
        </w:rPr>
        <w:t xml:space="preserve"> et prénoms</w:t>
      </w:r>
      <w:r w:rsidRPr="00C132E1">
        <w:rPr>
          <w:rFonts w:ascii="Calibri" w:hAnsi="Calibri" w:cs="Calibri"/>
          <w:color w:val="auto"/>
          <w:sz w:val="20"/>
          <w:szCs w:val="20"/>
        </w:rPr>
        <w:t> :</w:t>
      </w:r>
      <w:r w:rsidR="00C132E1">
        <w:rPr>
          <w:rFonts w:ascii="Calibri" w:eastAsia="Source Sans Pro Light" w:hAnsi="Calibri" w:cs="Calibri"/>
          <w:b/>
          <w:bCs/>
          <w:sz w:val="22"/>
          <w:szCs w:val="22"/>
        </w:rPr>
        <w:tab/>
      </w:r>
      <w:sdt>
        <w:sdtPr>
          <w:rPr>
            <w:rStyle w:val="Textedelespacerserv"/>
            <w:rFonts w:ascii="Calibri" w:hAnsi="Calibri" w:cs="Calibri"/>
            <w:highlight w:val="lightGray"/>
          </w:rPr>
          <w:id w:val="-2090613786"/>
          <w:placeholder>
            <w:docPart w:val="F003A6E0232C43998FC9C13EAFA31DE8"/>
          </w:placeholder>
        </w:sdtPr>
        <w:sdtEndPr>
          <w:rPr>
            <w:rStyle w:val="Textedelespacerserv"/>
          </w:rPr>
        </w:sdtEndPr>
        <w:sdtContent>
          <w:sdt>
            <w:sdtPr>
              <w:rPr>
                <w:rFonts w:ascii="Calibri" w:hAnsi="Calibri" w:cs="Calibri"/>
                <w:color w:val="7F7F7F" w:themeColor="text1" w:themeTint="80"/>
                <w:sz w:val="20"/>
                <w:szCs w:val="20"/>
              </w:rPr>
              <w:id w:val="-1246185964"/>
              <w:placeholder>
                <w:docPart w:val="F9CDD9298D5D4677BCEFCE58E5230A70"/>
              </w:placeholder>
              <w:showingPlcHdr/>
            </w:sdtPr>
            <w:sdtEndPr/>
            <w:sdtContent>
              <w:r w:rsidR="003B3222" w:rsidRPr="004B3613">
                <w:rPr>
                  <w:rStyle w:val="Textedelespacerserv"/>
                  <w:rFonts w:ascii="Calibri" w:hAnsi="Calibri" w:cs="Calibri"/>
                  <w:highlight w:val="lightGray"/>
                </w:rPr>
                <w:t>Cliquez ou appuyez ici pour entrer du texte.</w:t>
              </w:r>
            </w:sdtContent>
          </w:sdt>
        </w:sdtContent>
      </w:sdt>
    </w:p>
    <w:p w14:paraId="28D2897F" w14:textId="35682DFF" w:rsidR="005656F4" w:rsidRPr="003B3222" w:rsidRDefault="0016175E" w:rsidP="00E32324">
      <w:pPr>
        <w:pStyle w:val="Corps"/>
        <w:tabs>
          <w:tab w:val="left" w:pos="1276"/>
        </w:tabs>
        <w:spacing w:before="120" w:after="0" w:line="264" w:lineRule="auto"/>
        <w:jc w:val="both"/>
        <w:rPr>
          <w:rStyle w:val="Textedelespacerserv"/>
          <w:highlight w:val="lightGray"/>
        </w:rPr>
      </w:pPr>
      <w:r w:rsidRPr="00C132E1">
        <w:rPr>
          <w:rFonts w:ascii="Calibri" w:eastAsia="Source Sans Pro Light" w:hAnsi="Calibri" w:cs="Calibri"/>
          <w:sz w:val="20"/>
          <w:szCs w:val="20"/>
        </w:rPr>
        <w:t>Email :</w:t>
      </w:r>
      <w:r w:rsidR="00416900">
        <w:rPr>
          <w:rFonts w:ascii="Calibri" w:eastAsia="Source Sans Pro Light" w:hAnsi="Calibri" w:cs="Calibri"/>
          <w:sz w:val="20"/>
          <w:szCs w:val="20"/>
        </w:rPr>
        <w:tab/>
      </w:r>
      <w:r w:rsidR="00416900">
        <w:rPr>
          <w:rFonts w:ascii="Calibri" w:eastAsia="Source Sans Pro Light" w:hAnsi="Calibri" w:cs="Calibri"/>
          <w:sz w:val="20"/>
          <w:szCs w:val="20"/>
        </w:rPr>
        <w:tab/>
      </w:r>
      <w:r w:rsidR="003B3222">
        <w:rPr>
          <w:rFonts w:ascii="Calibri" w:eastAsia="Source Sans Pro Light" w:hAnsi="Calibri" w:cs="Calibri"/>
          <w:sz w:val="20"/>
          <w:szCs w:val="20"/>
        </w:rPr>
        <w:tab/>
      </w:r>
      <w:sdt>
        <w:sdtPr>
          <w:rPr>
            <w:rStyle w:val="Textedelespacerserv"/>
            <w:highlight w:val="lightGray"/>
          </w:rPr>
          <w:id w:val="-485470662"/>
          <w:placeholder>
            <w:docPart w:val="F1BB6CB4EC0C48CE92D582A4A8360164"/>
          </w:placeholder>
        </w:sdtPr>
        <w:sdtEndPr>
          <w:rPr>
            <w:rStyle w:val="Textedelespacerserv"/>
            <w:rFonts w:ascii="Calibri" w:hAnsi="Calibri" w:cs="Calibri"/>
          </w:rPr>
        </w:sdtEndPr>
        <w:sdtContent>
          <w:sdt>
            <w:sdtPr>
              <w:rPr>
                <w:rFonts w:ascii="Calibri" w:hAnsi="Calibri" w:cs="Calibri"/>
                <w:color w:val="7F7F7F" w:themeColor="text1" w:themeTint="80"/>
                <w:sz w:val="20"/>
                <w:szCs w:val="20"/>
              </w:rPr>
              <w:id w:val="-1932575769"/>
              <w:placeholder>
                <w:docPart w:val="8A7D41BAC9D54D42B664661E9D655079"/>
              </w:placeholder>
              <w:showingPlcHdr/>
            </w:sdtPr>
            <w:sdtEndPr/>
            <w:sdtContent>
              <w:r w:rsidR="000B1E56" w:rsidRPr="004B3613">
                <w:rPr>
                  <w:rStyle w:val="Textedelespacerserv"/>
                  <w:rFonts w:ascii="Calibri" w:hAnsi="Calibri" w:cs="Calibri"/>
                  <w:highlight w:val="lightGray"/>
                </w:rPr>
                <w:t>Cliquez ou appuyez ici pour entrer du texte.</w:t>
              </w:r>
            </w:sdtContent>
          </w:sdt>
        </w:sdtContent>
      </w:sdt>
    </w:p>
    <w:p w14:paraId="2FF182F0" w14:textId="71E21771" w:rsidR="0016175E" w:rsidRPr="00F10562" w:rsidRDefault="0016175E" w:rsidP="00E32324">
      <w:pPr>
        <w:pStyle w:val="Corps"/>
        <w:tabs>
          <w:tab w:val="left" w:pos="1276"/>
        </w:tabs>
        <w:spacing w:before="120" w:after="0" w:line="264" w:lineRule="auto"/>
        <w:jc w:val="both"/>
        <w:rPr>
          <w:rFonts w:ascii="Calibri" w:eastAsia="Source Sans Pro Light" w:hAnsi="Calibri" w:cs="Calibri"/>
          <w:sz w:val="20"/>
          <w:szCs w:val="20"/>
        </w:rPr>
      </w:pPr>
      <w:r w:rsidRPr="00C132E1">
        <w:rPr>
          <w:rFonts w:ascii="Calibri" w:eastAsia="Source Sans Pro Light" w:hAnsi="Calibri" w:cs="Calibri"/>
          <w:sz w:val="20"/>
          <w:szCs w:val="20"/>
        </w:rPr>
        <w:t>Téléphone</w:t>
      </w:r>
      <w:r w:rsidR="00416900">
        <w:rPr>
          <w:rFonts w:ascii="Calibri" w:eastAsia="Source Sans Pro Light" w:hAnsi="Calibri" w:cs="Calibri"/>
          <w:sz w:val="20"/>
          <w:szCs w:val="20"/>
        </w:rPr>
        <w:t> :</w:t>
      </w:r>
      <w:r w:rsidR="00416900">
        <w:rPr>
          <w:rFonts w:ascii="Calibri" w:eastAsia="Source Sans Pro Light" w:hAnsi="Calibri" w:cs="Calibri"/>
          <w:sz w:val="20"/>
          <w:szCs w:val="20"/>
        </w:rPr>
        <w:tab/>
      </w:r>
      <w:r w:rsidR="00416900">
        <w:rPr>
          <w:rFonts w:ascii="Calibri" w:eastAsia="Source Sans Pro Light" w:hAnsi="Calibri" w:cs="Calibri"/>
          <w:sz w:val="20"/>
          <w:szCs w:val="20"/>
        </w:rPr>
        <w:tab/>
      </w:r>
      <w:r w:rsidRPr="00C132E1">
        <w:rPr>
          <w:rFonts w:ascii="Calibri" w:eastAsia="Source Sans Pro Light" w:hAnsi="Calibri" w:cs="Calibri"/>
          <w:sz w:val="20"/>
          <w:szCs w:val="20"/>
        </w:rPr>
        <w:t> </w:t>
      </w:r>
      <w:r w:rsidR="003B3222">
        <w:rPr>
          <w:rFonts w:ascii="Calibri" w:eastAsia="Source Sans Pro Light" w:hAnsi="Calibri" w:cs="Calibri"/>
          <w:sz w:val="20"/>
          <w:szCs w:val="20"/>
        </w:rPr>
        <w:tab/>
      </w:r>
      <w:sdt>
        <w:sdtPr>
          <w:rPr>
            <w:rStyle w:val="Textedelespacerserv"/>
            <w:highlight w:val="lightGray"/>
          </w:rPr>
          <w:id w:val="1335427912"/>
          <w:placeholder>
            <w:docPart w:val="3BA6F41E53FA42F2B1C87691EE549F17"/>
          </w:placeholder>
        </w:sdtPr>
        <w:sdtEndPr>
          <w:rPr>
            <w:rStyle w:val="Textedelespacerserv"/>
          </w:rPr>
        </w:sdtEndPr>
        <w:sdtContent>
          <w:sdt>
            <w:sdtPr>
              <w:rPr>
                <w:rFonts w:ascii="Calibri" w:hAnsi="Calibri" w:cs="Calibri"/>
                <w:color w:val="7F7F7F" w:themeColor="text1" w:themeTint="80"/>
                <w:sz w:val="20"/>
                <w:szCs w:val="20"/>
              </w:rPr>
              <w:id w:val="598211251"/>
              <w:placeholder>
                <w:docPart w:val="64C3A60A5D124307BE2E47E5B526DB6A"/>
              </w:placeholder>
              <w:showingPlcHdr/>
            </w:sdtPr>
            <w:sdtEndPr/>
            <w:sdtContent>
              <w:r w:rsidR="003B3222" w:rsidRPr="004B3613">
                <w:rPr>
                  <w:rStyle w:val="Textedelespacerserv"/>
                  <w:rFonts w:ascii="Calibri" w:hAnsi="Calibri" w:cs="Calibri"/>
                  <w:highlight w:val="lightGray"/>
                </w:rPr>
                <w:t>Cliquez ou appuyez ici pour entrer du texte.</w:t>
              </w:r>
            </w:sdtContent>
          </w:sdt>
        </w:sdtContent>
      </w:sdt>
    </w:p>
    <w:p w14:paraId="5F38F4B2" w14:textId="77777777" w:rsidR="00782D99" w:rsidRPr="00F10562" w:rsidRDefault="00782D99" w:rsidP="00782D99">
      <w:pPr>
        <w:pStyle w:val="Corps"/>
        <w:spacing w:after="0" w:line="240" w:lineRule="auto"/>
        <w:jc w:val="both"/>
        <w:rPr>
          <w:rFonts w:ascii="Calibri" w:hAnsi="Calibri" w:cs="Calibri"/>
          <w:i/>
          <w:iCs/>
        </w:rPr>
      </w:pPr>
    </w:p>
    <w:p w14:paraId="6939EF28" w14:textId="74B96700" w:rsidR="00FC5290" w:rsidRDefault="00FC5290">
      <w:pPr>
        <w:rPr>
          <w:rStyle w:val="Aucun"/>
          <w:rFonts w:ascii="Abadi" w:hAnsi="Abadi" w:cs="Calibri"/>
          <w:color w:val="000000"/>
          <w:sz w:val="20"/>
          <w:szCs w:val="20"/>
          <w:u w:color="000000"/>
          <w:lang w:eastAsia="fr-FR"/>
          <w14:textOutline w14:w="0" w14:cap="flat" w14:cmpd="sng" w14:algn="ctr">
            <w14:noFill/>
            <w14:prstDash w14:val="solid"/>
            <w14:bevel/>
          </w14:textOutline>
        </w:rPr>
      </w:pPr>
    </w:p>
    <w:p w14:paraId="1B35D96D" w14:textId="1D3D90EB" w:rsidR="00170523" w:rsidRPr="006D1954" w:rsidRDefault="0013700D" w:rsidP="000B1E56">
      <w:pPr>
        <w:pStyle w:val="Corps"/>
        <w:spacing w:after="0"/>
        <w:jc w:val="both"/>
        <w:rPr>
          <w:rStyle w:val="Titre3Car"/>
          <w:rFonts w:ascii="Abadi" w:hAnsi="Abadi"/>
          <w:sz w:val="20"/>
          <w:szCs w:val="32"/>
          <w:lang w:eastAsia="en-US"/>
        </w:rPr>
      </w:pPr>
      <w:r w:rsidRPr="006D1954">
        <w:rPr>
          <w:rStyle w:val="Titre3Car"/>
          <w:rFonts w:ascii="Abadi" w:hAnsi="Abadi"/>
          <w:sz w:val="20"/>
          <w:szCs w:val="32"/>
          <w:lang w:eastAsia="en-US"/>
        </w:rPr>
        <w:t>B</w:t>
      </w:r>
      <w:r w:rsidR="00FC5290" w:rsidRPr="006D1954">
        <w:rPr>
          <w:rStyle w:val="Titre3Car"/>
          <w:rFonts w:ascii="Abadi" w:hAnsi="Abadi"/>
          <w:sz w:val="20"/>
          <w:szCs w:val="32"/>
          <w:lang w:eastAsia="en-US"/>
        </w:rPr>
        <w:t xml:space="preserve">/ </w:t>
      </w:r>
      <w:r w:rsidR="00150581" w:rsidRPr="006D1954">
        <w:rPr>
          <w:rStyle w:val="Titre3Car"/>
          <w:rFonts w:ascii="Abadi" w:hAnsi="Abadi"/>
          <w:sz w:val="20"/>
          <w:szCs w:val="32"/>
          <w:lang w:eastAsia="en-US"/>
        </w:rPr>
        <w:t>Le</w:t>
      </w:r>
      <w:r w:rsidR="00F941F8" w:rsidRPr="006D1954">
        <w:rPr>
          <w:rStyle w:val="Titre3Car"/>
          <w:rFonts w:ascii="Abadi" w:hAnsi="Abadi"/>
          <w:sz w:val="20"/>
          <w:szCs w:val="32"/>
          <w:lang w:eastAsia="en-US"/>
        </w:rPr>
        <w:t>s</w:t>
      </w:r>
      <w:r w:rsidR="00150581" w:rsidRPr="006D1954">
        <w:rPr>
          <w:rStyle w:val="Titre3Car"/>
          <w:rFonts w:ascii="Abadi" w:hAnsi="Abadi"/>
          <w:sz w:val="20"/>
          <w:szCs w:val="32"/>
          <w:lang w:eastAsia="en-US"/>
        </w:rPr>
        <w:t xml:space="preserve"> prestataire</w:t>
      </w:r>
      <w:r w:rsidR="00F941F8" w:rsidRPr="006D1954">
        <w:rPr>
          <w:rStyle w:val="Titre3Car"/>
          <w:rFonts w:ascii="Abadi" w:hAnsi="Abadi"/>
          <w:sz w:val="20"/>
          <w:szCs w:val="32"/>
          <w:lang w:eastAsia="en-US"/>
        </w:rPr>
        <w:t>s</w:t>
      </w:r>
      <w:r w:rsidR="00150581" w:rsidRPr="006D1954">
        <w:rPr>
          <w:rStyle w:val="Titre3Car"/>
          <w:rFonts w:ascii="Abadi" w:hAnsi="Abadi"/>
          <w:sz w:val="20"/>
          <w:szCs w:val="32"/>
          <w:lang w:eastAsia="en-US"/>
        </w:rPr>
        <w:t xml:space="preserve"> de la mission</w:t>
      </w:r>
      <w:r w:rsidR="00FC5290" w:rsidRPr="006D1954">
        <w:rPr>
          <w:rStyle w:val="Titre3Car"/>
          <w:rFonts w:ascii="Abadi" w:hAnsi="Abadi"/>
          <w:sz w:val="20"/>
          <w:szCs w:val="32"/>
          <w:lang w:eastAsia="en-US"/>
        </w:rPr>
        <w:t xml:space="preserve"> – affiliés à Pass’Réno Habitat. </w:t>
      </w:r>
    </w:p>
    <w:p w14:paraId="7BE2D9E0" w14:textId="1013B522" w:rsidR="004B3613" w:rsidRDefault="0084212A" w:rsidP="00226203">
      <w:pPr>
        <w:pStyle w:val="Corps"/>
        <w:spacing w:after="0" w:line="264" w:lineRule="auto"/>
        <w:jc w:val="both"/>
        <w:rPr>
          <w:rFonts w:ascii="Calibri" w:hAnsi="Calibri" w:cs="Calibri"/>
          <w:color w:val="000000" w:themeColor="text1"/>
          <w:sz w:val="18"/>
          <w:szCs w:val="18"/>
        </w:rPr>
      </w:pPr>
      <w:r>
        <w:rPr>
          <w:rFonts w:ascii="Calibri" w:hAnsi="Calibri" w:cs="Calibri"/>
          <w:sz w:val="20"/>
          <w:szCs w:val="20"/>
        </w:rPr>
        <w:t>Chacun</w:t>
      </w:r>
      <w:r w:rsidR="00226203">
        <w:rPr>
          <w:rFonts w:ascii="Calibri" w:hAnsi="Calibri" w:cs="Calibri"/>
          <w:sz w:val="20"/>
          <w:szCs w:val="20"/>
        </w:rPr>
        <w:t xml:space="preserve"> fournit les attestations afférentes </w:t>
      </w:r>
      <w:r w:rsidR="00AA3634">
        <w:rPr>
          <w:rFonts w:ascii="Calibri" w:hAnsi="Calibri" w:cs="Calibri"/>
          <w:sz w:val="20"/>
          <w:szCs w:val="20"/>
        </w:rPr>
        <w:t xml:space="preserve">– voir article 7. </w:t>
      </w:r>
      <w:r w:rsidR="00226203">
        <w:rPr>
          <w:rFonts w:ascii="Calibri" w:hAnsi="Calibri" w:cs="Calibri"/>
          <w:color w:val="000000" w:themeColor="text1"/>
          <w:sz w:val="18"/>
          <w:szCs w:val="18"/>
        </w:rPr>
        <w:t xml:space="preserve"> </w:t>
      </w:r>
    </w:p>
    <w:p w14:paraId="4C1EAFD8" w14:textId="77777777" w:rsidR="0084212A" w:rsidRDefault="0084212A" w:rsidP="00226203">
      <w:pPr>
        <w:pStyle w:val="Corps"/>
        <w:spacing w:after="0" w:line="264" w:lineRule="auto"/>
        <w:jc w:val="both"/>
        <w:rPr>
          <w:rFonts w:ascii="Calibri" w:hAnsi="Calibri" w:cs="Calibri"/>
          <w:color w:val="000000" w:themeColor="text1"/>
          <w:sz w:val="18"/>
          <w:szCs w:val="18"/>
        </w:rPr>
      </w:pPr>
    </w:p>
    <w:p w14:paraId="3093F4E1" w14:textId="121E21F3" w:rsidR="00CA1D02" w:rsidRPr="00F10562" w:rsidRDefault="002D4FE4" w:rsidP="00CA1D02">
      <w:pPr>
        <w:pStyle w:val="Corps"/>
        <w:spacing w:after="0" w:line="264" w:lineRule="auto"/>
        <w:jc w:val="both"/>
        <w:rPr>
          <w:rFonts w:ascii="Calibri" w:hAnsi="Calibri" w:cs="Calibri"/>
        </w:rPr>
      </w:pPr>
      <w:sdt>
        <w:sdtPr>
          <w:rPr>
            <w:rFonts w:ascii="Calibri" w:eastAsia="Source Sans Pro Light" w:hAnsi="Calibri" w:cs="Calibri"/>
            <w:sz w:val="20"/>
            <w:szCs w:val="20"/>
          </w:rPr>
          <w:id w:val="807663361"/>
          <w14:checkbox>
            <w14:checked w14:val="0"/>
            <w14:checkedState w14:val="2612" w14:font="MS Gothic"/>
            <w14:uncheckedState w14:val="2610" w14:font="MS Gothic"/>
          </w14:checkbox>
        </w:sdtPr>
        <w:sdtEndPr/>
        <w:sdtContent>
          <w:r w:rsidR="00CA1D02">
            <w:rPr>
              <w:rFonts w:ascii="MS Gothic" w:eastAsia="MS Gothic" w:hAnsi="MS Gothic" w:cs="Calibri" w:hint="eastAsia"/>
              <w:sz w:val="20"/>
              <w:szCs w:val="20"/>
            </w:rPr>
            <w:t>☐</w:t>
          </w:r>
        </w:sdtContent>
      </w:sdt>
      <w:r w:rsidR="00CA1D02" w:rsidRPr="00F10562">
        <w:rPr>
          <w:rFonts w:ascii="Calibri" w:eastAsia="Source Sans Pro Light" w:hAnsi="Calibri" w:cs="Calibri"/>
          <w:sz w:val="20"/>
          <w:szCs w:val="20"/>
        </w:rPr>
        <w:t xml:space="preserve">    </w:t>
      </w:r>
      <w:r w:rsidR="00CA1D02">
        <w:rPr>
          <w:rFonts w:ascii="Calibri" w:hAnsi="Calibri" w:cs="Calibri"/>
        </w:rPr>
        <w:t xml:space="preserve">Architecte </w:t>
      </w:r>
      <w:r w:rsidR="008578D9">
        <w:rPr>
          <w:rFonts w:ascii="Calibri" w:hAnsi="Calibri" w:cs="Calibri"/>
        </w:rPr>
        <w:t>énergéticien</w:t>
      </w:r>
      <w:r w:rsidR="00CA1D02">
        <w:rPr>
          <w:rFonts w:ascii="Calibri" w:hAnsi="Calibri" w:cs="Calibri"/>
        </w:rPr>
        <w:t xml:space="preserve"> </w:t>
      </w:r>
      <w:r w:rsidR="00D278E4">
        <w:rPr>
          <w:rFonts w:ascii="Calibri" w:hAnsi="Calibri" w:cs="Calibri"/>
        </w:rPr>
        <w:t>seul</w:t>
      </w:r>
      <w:r w:rsidR="00CA1D02" w:rsidRPr="00F10562">
        <w:rPr>
          <w:rFonts w:ascii="Calibri" w:hAnsi="Calibri" w:cs="Calibri"/>
        </w:rPr>
        <w:t xml:space="preserve">          </w:t>
      </w:r>
      <w:sdt>
        <w:sdtPr>
          <w:rPr>
            <w:rFonts w:ascii="Calibri" w:eastAsia="Source Sans Pro Light" w:hAnsi="Calibri" w:cs="Calibri"/>
            <w:sz w:val="20"/>
            <w:szCs w:val="20"/>
          </w:rPr>
          <w:id w:val="1620030001"/>
          <w14:checkbox>
            <w14:checked w14:val="0"/>
            <w14:checkedState w14:val="2612" w14:font="MS Gothic"/>
            <w14:uncheckedState w14:val="2610" w14:font="MS Gothic"/>
          </w14:checkbox>
        </w:sdtPr>
        <w:sdtEndPr/>
        <w:sdtContent>
          <w:r w:rsidR="00CA1D02">
            <w:rPr>
              <w:rFonts w:ascii="MS Gothic" w:eastAsia="MS Gothic" w:hAnsi="MS Gothic" w:cs="Calibri" w:hint="eastAsia"/>
              <w:sz w:val="20"/>
              <w:szCs w:val="20"/>
            </w:rPr>
            <w:t>☐</w:t>
          </w:r>
        </w:sdtContent>
      </w:sdt>
      <w:r w:rsidR="00CA1D02" w:rsidRPr="00F10562">
        <w:rPr>
          <w:rFonts w:ascii="Calibri" w:eastAsia="Source Sans Pro Light" w:hAnsi="Calibri" w:cs="Calibri"/>
          <w:sz w:val="20"/>
          <w:szCs w:val="20"/>
        </w:rPr>
        <w:t xml:space="preserve">  </w:t>
      </w:r>
      <w:r w:rsidR="008578D9">
        <w:rPr>
          <w:rFonts w:ascii="Calibri" w:hAnsi="Calibri" w:cs="Calibri"/>
        </w:rPr>
        <w:t>Binôme architecte + thermicien</w:t>
      </w:r>
      <w:r w:rsidR="00CA1D02" w:rsidRPr="00F10562">
        <w:rPr>
          <w:rFonts w:ascii="Calibri" w:hAnsi="Calibri" w:cs="Calibri"/>
        </w:rPr>
        <w:t xml:space="preserve">        </w:t>
      </w:r>
    </w:p>
    <w:p w14:paraId="59C437E5" w14:textId="77777777" w:rsidR="000C078D" w:rsidRDefault="000C078D" w:rsidP="004B3613">
      <w:pPr>
        <w:pStyle w:val="Corps"/>
        <w:spacing w:after="0" w:line="264" w:lineRule="auto"/>
        <w:jc w:val="both"/>
        <w:rPr>
          <w:rFonts w:ascii="Calibri" w:hAnsi="Calibri" w:cs="Calibri"/>
          <w:color w:val="000000" w:themeColor="text1"/>
          <w:sz w:val="18"/>
          <w:szCs w:val="18"/>
        </w:rPr>
      </w:pPr>
    </w:p>
    <w:tbl>
      <w:tblPr>
        <w:tblStyle w:val="Grilledutableau"/>
        <w:tblW w:w="10491" w:type="dxa"/>
        <w:tblInd w:w="-431" w:type="dxa"/>
        <w:tblLook w:val="04A0" w:firstRow="1" w:lastRow="0" w:firstColumn="1" w:lastColumn="0" w:noHBand="0" w:noVBand="1"/>
      </w:tblPr>
      <w:tblGrid>
        <w:gridCol w:w="1986"/>
        <w:gridCol w:w="4486"/>
        <w:gridCol w:w="4019"/>
      </w:tblGrid>
      <w:tr w:rsidR="006444B0" w14:paraId="15F56998" w14:textId="77777777" w:rsidTr="007E09AA">
        <w:tc>
          <w:tcPr>
            <w:tcW w:w="1986" w:type="dxa"/>
          </w:tcPr>
          <w:p w14:paraId="5544E45D" w14:textId="77777777" w:rsidR="000C078D" w:rsidRPr="004B3613"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p>
        </w:tc>
        <w:tc>
          <w:tcPr>
            <w:tcW w:w="4486" w:type="dxa"/>
          </w:tcPr>
          <w:p w14:paraId="4EF9B8F9" w14:textId="5B650FE9" w:rsidR="000C078D" w:rsidRPr="009C264F"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center"/>
              <w:rPr>
                <w:rFonts w:ascii="Calibri" w:hAnsi="Calibri" w:cs="Calibri"/>
                <w:b/>
                <w:bCs/>
                <w:sz w:val="18"/>
                <w:szCs w:val="18"/>
              </w:rPr>
            </w:pPr>
            <w:r w:rsidRPr="009C264F">
              <w:rPr>
                <w:rFonts w:cs="Calibri"/>
                <w:b/>
                <w:bCs/>
                <w:sz w:val="18"/>
                <w:szCs w:val="18"/>
              </w:rPr>
              <w:t>A</w:t>
            </w:r>
            <w:r w:rsidRPr="009C264F">
              <w:rPr>
                <w:b/>
                <w:bCs/>
                <w:sz w:val="18"/>
                <w:szCs w:val="18"/>
              </w:rPr>
              <w:t>rchitecte</w:t>
            </w:r>
          </w:p>
        </w:tc>
        <w:tc>
          <w:tcPr>
            <w:tcW w:w="4019" w:type="dxa"/>
          </w:tcPr>
          <w:p w14:paraId="5D3A0597" w14:textId="78A10ED4" w:rsidR="000C078D" w:rsidRPr="009C264F" w:rsidRDefault="009C264F"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center"/>
              <w:rPr>
                <w:rFonts w:cs="Calibri"/>
                <w:b/>
                <w:bCs/>
                <w:sz w:val="18"/>
                <w:szCs w:val="18"/>
              </w:rPr>
            </w:pPr>
            <w:r w:rsidRPr="009C264F">
              <w:rPr>
                <w:rFonts w:cs="Calibri"/>
                <w:b/>
                <w:bCs/>
                <w:sz w:val="18"/>
                <w:szCs w:val="18"/>
              </w:rPr>
              <w:t>Thermicien</w:t>
            </w:r>
          </w:p>
        </w:tc>
      </w:tr>
      <w:tr w:rsidR="006444B0" w14:paraId="5273556B" w14:textId="77777777" w:rsidTr="007E09AA">
        <w:trPr>
          <w:trHeight w:val="567"/>
        </w:trPr>
        <w:tc>
          <w:tcPr>
            <w:tcW w:w="1986" w:type="dxa"/>
          </w:tcPr>
          <w:p w14:paraId="09585AF6" w14:textId="105096D9" w:rsidR="000C078D" w:rsidRDefault="00226203"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Pr>
                <w:rFonts w:ascii="Calibri" w:hAnsi="Calibri" w:cs="Calibri"/>
                <w:color w:val="auto"/>
                <w:sz w:val="20"/>
                <w:szCs w:val="20"/>
              </w:rPr>
              <w:t>Structure</w:t>
            </w:r>
          </w:p>
        </w:tc>
        <w:tc>
          <w:tcPr>
            <w:tcW w:w="4486" w:type="dxa"/>
          </w:tcPr>
          <w:p w14:paraId="1DA640D3"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0E118DA3"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6444B0" w14:paraId="0666CB2C" w14:textId="77777777" w:rsidTr="007E09AA">
        <w:trPr>
          <w:trHeight w:val="567"/>
        </w:trPr>
        <w:tc>
          <w:tcPr>
            <w:tcW w:w="1986" w:type="dxa"/>
          </w:tcPr>
          <w:p w14:paraId="2DA0D458" w14:textId="07C1AE43" w:rsidR="000C078D"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sidRPr="004B3613">
              <w:rPr>
                <w:rFonts w:ascii="Calibri" w:hAnsi="Calibri" w:cs="Calibri"/>
                <w:color w:val="auto"/>
                <w:sz w:val="20"/>
                <w:szCs w:val="20"/>
              </w:rPr>
              <w:t>Nom et prénom</w:t>
            </w:r>
          </w:p>
        </w:tc>
        <w:tc>
          <w:tcPr>
            <w:tcW w:w="4486" w:type="dxa"/>
          </w:tcPr>
          <w:p w14:paraId="0DFF1215"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0D656881"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6444B0" w14:paraId="4D1D5A44" w14:textId="77777777" w:rsidTr="007E09AA">
        <w:trPr>
          <w:trHeight w:val="567"/>
        </w:trPr>
        <w:tc>
          <w:tcPr>
            <w:tcW w:w="1986" w:type="dxa"/>
          </w:tcPr>
          <w:p w14:paraId="20F0B7D6" w14:textId="77777777" w:rsidR="000C078D"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sidRPr="004B3613">
              <w:rPr>
                <w:rFonts w:ascii="Calibri" w:hAnsi="Calibri" w:cs="Calibri"/>
                <w:color w:val="auto"/>
                <w:sz w:val="20"/>
                <w:szCs w:val="20"/>
              </w:rPr>
              <w:t>Adresse</w:t>
            </w:r>
          </w:p>
          <w:p w14:paraId="308D1434" w14:textId="05582C34" w:rsidR="00226203" w:rsidRDefault="00226203"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p>
        </w:tc>
        <w:tc>
          <w:tcPr>
            <w:tcW w:w="4486" w:type="dxa"/>
          </w:tcPr>
          <w:p w14:paraId="2F4CD1BA"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3116A74F"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6444B0" w14:paraId="1AB24317" w14:textId="77777777" w:rsidTr="001467C3">
        <w:trPr>
          <w:trHeight w:val="335"/>
        </w:trPr>
        <w:tc>
          <w:tcPr>
            <w:tcW w:w="1986" w:type="dxa"/>
          </w:tcPr>
          <w:p w14:paraId="7A1CB100" w14:textId="7DF2B396" w:rsidR="000C078D"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sidRPr="004B3613">
              <w:rPr>
                <w:rFonts w:ascii="Calibri" w:hAnsi="Calibri" w:cs="Calibri"/>
                <w:color w:val="auto"/>
                <w:sz w:val="20"/>
                <w:szCs w:val="20"/>
              </w:rPr>
              <w:t>Courriel</w:t>
            </w:r>
          </w:p>
        </w:tc>
        <w:tc>
          <w:tcPr>
            <w:tcW w:w="4486" w:type="dxa"/>
          </w:tcPr>
          <w:p w14:paraId="39BF4616"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79F081D8"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6444B0" w14:paraId="2425240F" w14:textId="77777777" w:rsidTr="001467C3">
        <w:trPr>
          <w:trHeight w:val="412"/>
        </w:trPr>
        <w:tc>
          <w:tcPr>
            <w:tcW w:w="1986" w:type="dxa"/>
          </w:tcPr>
          <w:p w14:paraId="43C49A81" w14:textId="6C3AC17A" w:rsidR="000C078D"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sidRPr="004B3613">
              <w:rPr>
                <w:rFonts w:ascii="Calibri" w:hAnsi="Calibri" w:cs="Calibri"/>
                <w:color w:val="auto"/>
                <w:sz w:val="20"/>
                <w:szCs w:val="20"/>
              </w:rPr>
              <w:t>Téléphone</w:t>
            </w:r>
          </w:p>
        </w:tc>
        <w:tc>
          <w:tcPr>
            <w:tcW w:w="4486" w:type="dxa"/>
          </w:tcPr>
          <w:p w14:paraId="686815D6"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7C1A9DD0"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6444B0" w14:paraId="2F53A36E" w14:textId="77777777" w:rsidTr="001467C3">
        <w:trPr>
          <w:trHeight w:val="417"/>
        </w:trPr>
        <w:tc>
          <w:tcPr>
            <w:tcW w:w="1986" w:type="dxa"/>
          </w:tcPr>
          <w:p w14:paraId="3FE511B7" w14:textId="00B95BED" w:rsidR="000C078D"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i/>
                <w:iCs/>
                <w:sz w:val="18"/>
                <w:szCs w:val="18"/>
              </w:rPr>
            </w:pPr>
            <w:r w:rsidRPr="004B3613">
              <w:rPr>
                <w:rFonts w:ascii="Calibri" w:hAnsi="Calibri" w:cs="Calibri"/>
                <w:color w:val="auto"/>
                <w:sz w:val="20"/>
                <w:szCs w:val="20"/>
              </w:rPr>
              <w:t>SIRET</w:t>
            </w:r>
          </w:p>
        </w:tc>
        <w:tc>
          <w:tcPr>
            <w:tcW w:w="4486" w:type="dxa"/>
          </w:tcPr>
          <w:p w14:paraId="51E57125"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6A328636"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6444B0" w14:paraId="1B9297BD" w14:textId="77777777" w:rsidTr="001467C3">
        <w:trPr>
          <w:trHeight w:val="409"/>
        </w:trPr>
        <w:tc>
          <w:tcPr>
            <w:tcW w:w="1986" w:type="dxa"/>
          </w:tcPr>
          <w:p w14:paraId="7A7B2FCC" w14:textId="0DF4B81F" w:rsidR="000C078D" w:rsidRPr="004B3613"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sidRPr="004B3613">
              <w:rPr>
                <w:rFonts w:ascii="Calibri" w:hAnsi="Calibri" w:cs="Calibri"/>
                <w:color w:val="auto"/>
                <w:sz w:val="20"/>
                <w:szCs w:val="20"/>
              </w:rPr>
              <w:t>Forme juridique</w:t>
            </w:r>
          </w:p>
        </w:tc>
        <w:tc>
          <w:tcPr>
            <w:tcW w:w="4486" w:type="dxa"/>
          </w:tcPr>
          <w:p w14:paraId="62E5956D"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1CA25B3B"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6444B0" w14:paraId="1F2F1DC0" w14:textId="77777777" w:rsidTr="001467C3">
        <w:trPr>
          <w:trHeight w:val="415"/>
        </w:trPr>
        <w:tc>
          <w:tcPr>
            <w:tcW w:w="1986" w:type="dxa"/>
          </w:tcPr>
          <w:p w14:paraId="68584F38" w14:textId="4C46D6CB" w:rsidR="000C078D" w:rsidRPr="004B3613"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sidRPr="004B3613">
              <w:rPr>
                <w:rFonts w:ascii="Calibri" w:hAnsi="Calibri" w:cs="Calibri"/>
                <w:color w:val="auto"/>
                <w:sz w:val="20"/>
                <w:szCs w:val="20"/>
              </w:rPr>
              <w:t>N° de TVA</w:t>
            </w:r>
          </w:p>
        </w:tc>
        <w:tc>
          <w:tcPr>
            <w:tcW w:w="4486" w:type="dxa"/>
          </w:tcPr>
          <w:p w14:paraId="1EE3F96D"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2AE49B86"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r w:rsidR="006444B0" w14:paraId="5A6AA331" w14:textId="77777777" w:rsidTr="007E09AA">
        <w:trPr>
          <w:trHeight w:val="567"/>
        </w:trPr>
        <w:tc>
          <w:tcPr>
            <w:tcW w:w="1986" w:type="dxa"/>
          </w:tcPr>
          <w:p w14:paraId="0B90F48F" w14:textId="5ED81FAF" w:rsidR="000C078D" w:rsidRPr="004B3613" w:rsidRDefault="000C078D" w:rsidP="004B361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alibri" w:hAnsi="Calibri" w:cs="Calibri"/>
                <w:color w:val="auto"/>
                <w:sz w:val="20"/>
                <w:szCs w:val="20"/>
              </w:rPr>
            </w:pPr>
            <w:r w:rsidRPr="00BA741B">
              <w:rPr>
                <w:rFonts w:ascii="Calibri" w:hAnsi="Calibri" w:cs="Calibri"/>
                <w:color w:val="auto"/>
                <w:sz w:val="16"/>
                <w:szCs w:val="16"/>
              </w:rPr>
              <w:t>N° d’adhérent à l’Ordre</w:t>
            </w:r>
            <w:r w:rsidR="00BA741B" w:rsidRPr="00BA741B">
              <w:rPr>
                <w:rFonts w:ascii="Calibri" w:hAnsi="Calibri" w:cs="Calibri"/>
                <w:color w:val="auto"/>
                <w:sz w:val="16"/>
                <w:szCs w:val="16"/>
              </w:rPr>
              <w:t xml:space="preserve"> / N° de certification à l’audit</w:t>
            </w:r>
          </w:p>
        </w:tc>
        <w:tc>
          <w:tcPr>
            <w:tcW w:w="4486" w:type="dxa"/>
          </w:tcPr>
          <w:p w14:paraId="5302CD24"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c>
          <w:tcPr>
            <w:tcW w:w="4019" w:type="dxa"/>
          </w:tcPr>
          <w:p w14:paraId="2D84CAF3" w14:textId="77777777" w:rsidR="000C078D" w:rsidRDefault="000C078D" w:rsidP="000C07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rPr>
                <w:rFonts w:ascii="Calibri" w:hAnsi="Calibri" w:cs="Calibri"/>
                <w:i/>
                <w:iCs/>
                <w:sz w:val="18"/>
                <w:szCs w:val="18"/>
              </w:rPr>
            </w:pPr>
          </w:p>
        </w:tc>
      </w:tr>
    </w:tbl>
    <w:p w14:paraId="5D4546AE" w14:textId="77777777" w:rsidR="000C078D" w:rsidRPr="004B3613" w:rsidRDefault="000C078D" w:rsidP="004B3613">
      <w:pPr>
        <w:pStyle w:val="Corps"/>
        <w:spacing w:after="0" w:line="264" w:lineRule="auto"/>
        <w:jc w:val="both"/>
        <w:rPr>
          <w:rFonts w:ascii="Calibri" w:hAnsi="Calibri" w:cs="Calibri"/>
          <w:i/>
          <w:iCs/>
          <w:sz w:val="18"/>
          <w:szCs w:val="18"/>
        </w:rPr>
      </w:pPr>
    </w:p>
    <w:p w14:paraId="48CD57D1" w14:textId="77777777" w:rsidR="004B3613" w:rsidRDefault="004B3613" w:rsidP="00054A09">
      <w:pPr>
        <w:pStyle w:val="Corps"/>
        <w:spacing w:after="0" w:line="240" w:lineRule="auto"/>
        <w:ind w:left="720"/>
        <w:jc w:val="both"/>
        <w:rPr>
          <w:rFonts w:ascii="Calibri" w:hAnsi="Calibri" w:cs="Calibri"/>
          <w:sz w:val="20"/>
          <w:szCs w:val="20"/>
        </w:rPr>
      </w:pPr>
    </w:p>
    <w:p w14:paraId="56444825" w14:textId="279DCECA" w:rsidR="00261973" w:rsidRPr="00F10562" w:rsidRDefault="00261973" w:rsidP="00EC4969">
      <w:pPr>
        <w:pStyle w:val="Titre2"/>
      </w:pPr>
      <w:r w:rsidRPr="00F10562">
        <w:t xml:space="preserve">Article </w:t>
      </w:r>
      <w:r w:rsidR="00DD63F7">
        <w:t>2</w:t>
      </w:r>
      <w:r w:rsidRPr="00F10562">
        <w:t xml:space="preserve"> </w:t>
      </w:r>
      <w:r w:rsidR="004972A3" w:rsidRPr="00F10562">
        <w:t>–</w:t>
      </w:r>
      <w:r w:rsidRPr="00F10562">
        <w:t xml:space="preserve"> </w:t>
      </w:r>
      <w:r w:rsidR="00BE2453" w:rsidRPr="00F10562">
        <w:t>RÉSUMÉ</w:t>
      </w:r>
      <w:r w:rsidRPr="00F10562">
        <w:t xml:space="preserve"> DE LA MISSION</w:t>
      </w:r>
      <w:r w:rsidR="0027418F" w:rsidRPr="00F10562">
        <w:t xml:space="preserve">  </w:t>
      </w:r>
    </w:p>
    <w:p w14:paraId="65C467A9" w14:textId="77777777" w:rsidR="0057701B" w:rsidRDefault="0057701B" w:rsidP="0057701B">
      <w:pPr>
        <w:pStyle w:val="Corps"/>
        <w:spacing w:after="0" w:line="240" w:lineRule="auto"/>
        <w:jc w:val="both"/>
        <w:rPr>
          <w:rFonts w:ascii="Calibri" w:hAnsi="Calibri" w:cs="Calibri"/>
          <w:b/>
          <w:bCs/>
          <w:sz w:val="18"/>
          <w:szCs w:val="18"/>
        </w:rPr>
      </w:pPr>
      <w:r w:rsidRPr="00074079">
        <w:rPr>
          <w:rFonts w:ascii="Calibri" w:hAnsi="Calibri" w:cs="Calibri"/>
          <w:sz w:val="18"/>
          <w:szCs w:val="18"/>
        </w:rPr>
        <w:t>Le</w:t>
      </w:r>
      <w:r>
        <w:rPr>
          <w:rFonts w:ascii="Calibri" w:hAnsi="Calibri" w:cs="Calibri"/>
          <w:sz w:val="18"/>
          <w:szCs w:val="18"/>
        </w:rPr>
        <w:t xml:space="preserve"> rapport de</w:t>
      </w:r>
      <w:r w:rsidRPr="00074079">
        <w:rPr>
          <w:rFonts w:ascii="Calibri" w:hAnsi="Calibri" w:cs="Calibri"/>
          <w:sz w:val="18"/>
          <w:szCs w:val="18"/>
        </w:rPr>
        <w:t xml:space="preserve"> </w:t>
      </w:r>
      <w:r>
        <w:rPr>
          <w:rFonts w:ascii="Calibri" w:hAnsi="Calibri" w:cs="Calibri"/>
          <w:sz w:val="18"/>
          <w:szCs w:val="18"/>
        </w:rPr>
        <w:t xml:space="preserve">DAE </w:t>
      </w:r>
      <w:r w:rsidRPr="00074079">
        <w:rPr>
          <w:rFonts w:ascii="Calibri" w:hAnsi="Calibri" w:cs="Calibri"/>
          <w:sz w:val="18"/>
          <w:szCs w:val="18"/>
        </w:rPr>
        <w:t xml:space="preserve">est un </w:t>
      </w:r>
      <w:r w:rsidRPr="00631666">
        <w:rPr>
          <w:rFonts w:ascii="Calibri" w:hAnsi="Calibri" w:cs="Calibri"/>
          <w:b/>
          <w:bCs/>
          <w:sz w:val="18"/>
          <w:szCs w:val="18"/>
        </w:rPr>
        <w:t>outil d’aide à la décision</w:t>
      </w:r>
      <w:r w:rsidRPr="00074079">
        <w:rPr>
          <w:rFonts w:ascii="Calibri" w:hAnsi="Calibri" w:cs="Calibri"/>
          <w:b/>
          <w:bCs/>
          <w:sz w:val="18"/>
          <w:szCs w:val="18"/>
        </w:rPr>
        <w:t xml:space="preserve"> </w:t>
      </w:r>
      <w:r w:rsidRPr="00631666">
        <w:rPr>
          <w:rFonts w:ascii="Calibri" w:hAnsi="Calibri" w:cs="Calibri"/>
          <w:sz w:val="18"/>
          <w:szCs w:val="18"/>
        </w:rPr>
        <w:t>qui conjugue</w:t>
      </w:r>
      <w:r w:rsidRPr="00074079">
        <w:rPr>
          <w:rFonts w:ascii="Calibri" w:hAnsi="Calibri" w:cs="Calibri"/>
          <w:b/>
          <w:bCs/>
          <w:sz w:val="18"/>
          <w:szCs w:val="18"/>
        </w:rPr>
        <w:t xml:space="preserve"> approche architecturale et approche énergétique</w:t>
      </w:r>
      <w:r>
        <w:rPr>
          <w:rFonts w:ascii="Calibri" w:hAnsi="Calibri" w:cs="Calibri"/>
          <w:b/>
          <w:bCs/>
          <w:sz w:val="18"/>
          <w:szCs w:val="18"/>
        </w:rPr>
        <w:t xml:space="preserve">. </w:t>
      </w:r>
    </w:p>
    <w:p w14:paraId="1925D354" w14:textId="77777777" w:rsidR="0057701B" w:rsidRDefault="005E1335" w:rsidP="00F2760F">
      <w:pPr>
        <w:pStyle w:val="Corps"/>
        <w:spacing w:after="0" w:line="240" w:lineRule="auto"/>
        <w:jc w:val="both"/>
        <w:rPr>
          <w:rFonts w:ascii="Calibri" w:hAnsi="Calibri" w:cs="Calibri"/>
          <w:sz w:val="18"/>
          <w:szCs w:val="18"/>
        </w:rPr>
      </w:pPr>
      <w:r w:rsidRPr="00074079">
        <w:rPr>
          <w:rFonts w:ascii="Calibri" w:hAnsi="Calibri" w:cs="Calibri"/>
          <w:sz w:val="18"/>
          <w:szCs w:val="18"/>
        </w:rPr>
        <w:t xml:space="preserve">La mission </w:t>
      </w:r>
      <w:r w:rsidR="00EE7D56">
        <w:rPr>
          <w:rFonts w:ascii="Calibri" w:hAnsi="Calibri" w:cs="Calibri"/>
          <w:sz w:val="18"/>
          <w:szCs w:val="18"/>
        </w:rPr>
        <w:t>est</w:t>
      </w:r>
      <w:r w:rsidRPr="00074079">
        <w:rPr>
          <w:rFonts w:ascii="Calibri" w:hAnsi="Calibri" w:cs="Calibri"/>
          <w:sz w:val="18"/>
          <w:szCs w:val="18"/>
        </w:rPr>
        <w:t xml:space="preserve"> </w:t>
      </w:r>
      <w:r w:rsidR="00EE7D56">
        <w:rPr>
          <w:rFonts w:ascii="Calibri" w:hAnsi="Calibri" w:cs="Calibri"/>
          <w:sz w:val="18"/>
          <w:szCs w:val="18"/>
        </w:rPr>
        <w:t>définie</w:t>
      </w:r>
      <w:r w:rsidRPr="00074079">
        <w:rPr>
          <w:rFonts w:ascii="Calibri" w:hAnsi="Calibri" w:cs="Calibri"/>
          <w:sz w:val="18"/>
          <w:szCs w:val="18"/>
        </w:rPr>
        <w:t xml:space="preserve"> par le </w:t>
      </w:r>
      <w:r w:rsidRPr="00074079">
        <w:rPr>
          <w:rStyle w:val="Aucun"/>
          <w:rFonts w:ascii="Calibri" w:hAnsi="Calibri" w:cs="Calibri"/>
          <w:b/>
          <w:bCs/>
          <w:color w:val="008124" w:themeColor="accent2"/>
          <w:sz w:val="20"/>
          <w:szCs w:val="20"/>
        </w:rPr>
        <w:t>RÉFÉRENTIEL</w:t>
      </w:r>
      <w:r w:rsidRPr="00074079">
        <w:rPr>
          <w:rStyle w:val="Aucun"/>
          <w:rFonts w:ascii="Calibri" w:hAnsi="Calibri" w:cs="Calibri"/>
          <w:b/>
          <w:bCs/>
          <w:color w:val="008124" w:themeColor="accent2"/>
          <w:sz w:val="24"/>
          <w:szCs w:val="24"/>
        </w:rPr>
        <w:t xml:space="preserve"> </w:t>
      </w:r>
      <w:r w:rsidRPr="00074079">
        <w:rPr>
          <w:rFonts w:ascii="Calibri" w:hAnsi="Calibri" w:cs="Calibri"/>
          <w:b/>
          <w:bCs/>
          <w:color w:val="008124" w:themeColor="accent2"/>
          <w:sz w:val="18"/>
          <w:szCs w:val="18"/>
        </w:rPr>
        <w:t>pour un Diagnostic Architectural et Énergétique de l'habitat individuel ou</w:t>
      </w:r>
      <w:r w:rsidR="00DE0F49" w:rsidRPr="00074079">
        <w:rPr>
          <w:rFonts w:ascii="Calibri" w:hAnsi="Calibri" w:cs="Calibri"/>
          <w:b/>
          <w:bCs/>
          <w:color w:val="008124" w:themeColor="accent2"/>
          <w:sz w:val="18"/>
          <w:szCs w:val="18"/>
        </w:rPr>
        <w:t xml:space="preserve"> de l’habitat</w:t>
      </w:r>
      <w:r w:rsidRPr="00074079">
        <w:rPr>
          <w:rFonts w:ascii="Calibri" w:hAnsi="Calibri" w:cs="Calibri"/>
          <w:b/>
          <w:bCs/>
          <w:color w:val="008124" w:themeColor="accent2"/>
          <w:sz w:val="18"/>
          <w:szCs w:val="18"/>
        </w:rPr>
        <w:t xml:space="preserve"> micro-collectif</w:t>
      </w:r>
      <w:r w:rsidR="006A261A" w:rsidRPr="00074079">
        <w:rPr>
          <w:rFonts w:ascii="Calibri" w:hAnsi="Calibri" w:cs="Calibri"/>
          <w:b/>
          <w:bCs/>
          <w:color w:val="008124" w:themeColor="accent2"/>
          <w:sz w:val="18"/>
          <w:szCs w:val="18"/>
        </w:rPr>
        <w:t xml:space="preserve"> </w:t>
      </w:r>
      <w:r w:rsidR="006A261A" w:rsidRPr="00074079">
        <w:rPr>
          <w:rFonts w:ascii="Calibri" w:hAnsi="Calibri" w:cs="Calibri"/>
          <w:sz w:val="18"/>
          <w:szCs w:val="18"/>
        </w:rPr>
        <w:t>et ses documents cadres types,</w:t>
      </w:r>
      <w:r w:rsidRPr="00074079">
        <w:rPr>
          <w:rFonts w:ascii="Calibri" w:hAnsi="Calibri" w:cs="Calibri"/>
          <w:sz w:val="20"/>
          <w:szCs w:val="20"/>
        </w:rPr>
        <w:t xml:space="preserve"> </w:t>
      </w:r>
      <w:r w:rsidRPr="00074079">
        <w:rPr>
          <w:rFonts w:ascii="Calibri" w:hAnsi="Calibri" w:cs="Calibri"/>
          <w:sz w:val="18"/>
          <w:szCs w:val="18"/>
        </w:rPr>
        <w:t>édité</w:t>
      </w:r>
      <w:r w:rsidR="006A261A" w:rsidRPr="00074079">
        <w:rPr>
          <w:rFonts w:ascii="Calibri" w:hAnsi="Calibri" w:cs="Calibri"/>
          <w:sz w:val="18"/>
          <w:szCs w:val="18"/>
        </w:rPr>
        <w:t>s</w:t>
      </w:r>
      <w:r w:rsidRPr="00074079">
        <w:rPr>
          <w:rFonts w:ascii="Calibri" w:hAnsi="Calibri" w:cs="Calibri"/>
          <w:sz w:val="18"/>
          <w:szCs w:val="18"/>
        </w:rPr>
        <w:t xml:space="preserve"> </w:t>
      </w:r>
      <w:r w:rsidR="00B812D9" w:rsidRPr="00074079">
        <w:rPr>
          <w:rFonts w:ascii="Calibri" w:hAnsi="Calibri" w:cs="Calibri"/>
          <w:sz w:val="18"/>
          <w:szCs w:val="18"/>
        </w:rPr>
        <w:t xml:space="preserve">et diffusés </w:t>
      </w:r>
      <w:r w:rsidRPr="00074079">
        <w:rPr>
          <w:rFonts w:ascii="Calibri" w:hAnsi="Calibri" w:cs="Calibri"/>
          <w:sz w:val="18"/>
          <w:szCs w:val="18"/>
        </w:rPr>
        <w:t>par Pass'Réno Habitat</w:t>
      </w:r>
      <w:r w:rsidR="007C571E">
        <w:rPr>
          <w:rFonts w:ascii="Calibri" w:hAnsi="Calibri" w:cs="Calibri"/>
          <w:sz w:val="18"/>
          <w:szCs w:val="18"/>
        </w:rPr>
        <w:t xml:space="preserve"> aux professionnels affiliés</w:t>
      </w:r>
      <w:r w:rsidRPr="00074079">
        <w:rPr>
          <w:rFonts w:ascii="Calibri" w:hAnsi="Calibri" w:cs="Calibri"/>
          <w:sz w:val="18"/>
          <w:szCs w:val="18"/>
        </w:rPr>
        <w:t>.</w:t>
      </w:r>
      <w:r w:rsidR="0016540A">
        <w:rPr>
          <w:rFonts w:ascii="Calibri" w:hAnsi="Calibri" w:cs="Calibri"/>
          <w:sz w:val="18"/>
          <w:szCs w:val="18"/>
        </w:rPr>
        <w:t xml:space="preserve"> </w:t>
      </w:r>
    </w:p>
    <w:p w14:paraId="6A4DA70D" w14:textId="77777777" w:rsidR="0016540A" w:rsidRDefault="0016540A" w:rsidP="00F2760F">
      <w:pPr>
        <w:pStyle w:val="Corps"/>
        <w:spacing w:after="0" w:line="240" w:lineRule="auto"/>
        <w:jc w:val="both"/>
        <w:rPr>
          <w:rFonts w:ascii="Calibri" w:hAnsi="Calibri" w:cs="Calibri"/>
          <w:b/>
          <w:bCs/>
          <w:sz w:val="18"/>
          <w:szCs w:val="18"/>
        </w:rPr>
      </w:pPr>
    </w:p>
    <w:p w14:paraId="05D20944" w14:textId="266E76A0" w:rsidR="002A76A7" w:rsidRPr="0039565A" w:rsidRDefault="0057701B" w:rsidP="0039565A">
      <w:pPr>
        <w:pStyle w:val="Corps"/>
        <w:spacing w:after="0"/>
        <w:jc w:val="both"/>
        <w:rPr>
          <w:rStyle w:val="Aucun"/>
          <w:rFonts w:ascii="Abadi" w:hAnsi="Abadi"/>
          <w:sz w:val="20"/>
          <w:szCs w:val="20"/>
        </w:rPr>
      </w:pPr>
      <w:r>
        <w:rPr>
          <w:rStyle w:val="Aucun"/>
          <w:rFonts w:ascii="Abadi" w:hAnsi="Abadi"/>
          <w:sz w:val="20"/>
          <w:szCs w:val="20"/>
        </w:rPr>
        <w:t>Il</w:t>
      </w:r>
      <w:r w:rsidR="002A76A7" w:rsidRPr="0039565A">
        <w:rPr>
          <w:rStyle w:val="Aucun"/>
          <w:rFonts w:ascii="Abadi" w:hAnsi="Abadi"/>
          <w:sz w:val="20"/>
          <w:szCs w:val="20"/>
        </w:rPr>
        <w:t xml:space="preserve"> </w:t>
      </w:r>
      <w:r w:rsidR="0016540A" w:rsidRPr="0039565A">
        <w:rPr>
          <w:rStyle w:val="Aucun"/>
          <w:rFonts w:ascii="Abadi" w:hAnsi="Abadi"/>
          <w:sz w:val="20"/>
          <w:szCs w:val="20"/>
        </w:rPr>
        <w:t>se réalise en trois étapes</w:t>
      </w:r>
      <w:r w:rsidR="009C264F">
        <w:rPr>
          <w:rStyle w:val="Aucun"/>
          <w:rFonts w:ascii="Abadi" w:hAnsi="Abadi"/>
          <w:sz w:val="20"/>
          <w:szCs w:val="20"/>
        </w:rPr>
        <w:t xml:space="preserve"> au moins</w:t>
      </w:r>
      <w:r w:rsidR="002A76A7" w:rsidRPr="0039565A">
        <w:rPr>
          <w:rStyle w:val="Aucun"/>
          <w:rFonts w:ascii="Abadi" w:hAnsi="Abadi"/>
          <w:sz w:val="20"/>
          <w:szCs w:val="20"/>
        </w:rPr>
        <w:t xml:space="preserve"> : </w:t>
      </w:r>
    </w:p>
    <w:p w14:paraId="26634117" w14:textId="4FBE540B" w:rsidR="002A76A7" w:rsidRPr="0016540A" w:rsidRDefault="2DFB4886" w:rsidP="002A76A7">
      <w:pPr>
        <w:pStyle w:val="Corps"/>
        <w:numPr>
          <w:ilvl w:val="0"/>
          <w:numId w:val="13"/>
        </w:numPr>
        <w:spacing w:after="0" w:line="240" w:lineRule="auto"/>
        <w:jc w:val="both"/>
        <w:rPr>
          <w:rFonts w:ascii="Calibri" w:hAnsi="Calibri" w:cs="Calibri"/>
          <w:sz w:val="18"/>
          <w:szCs w:val="18"/>
        </w:rPr>
      </w:pPr>
      <w:r w:rsidRPr="2F12A2BA">
        <w:rPr>
          <w:rFonts w:ascii="Calibri" w:hAnsi="Calibri" w:cs="Calibri"/>
          <w:sz w:val="18"/>
          <w:szCs w:val="18"/>
        </w:rPr>
        <w:t>Visite</w:t>
      </w:r>
      <w:r w:rsidR="00277A26" w:rsidRPr="2F12A2BA">
        <w:rPr>
          <w:rFonts w:ascii="Calibri" w:hAnsi="Calibri" w:cs="Calibri"/>
          <w:sz w:val="18"/>
          <w:szCs w:val="18"/>
        </w:rPr>
        <w:t xml:space="preserve"> sur</w:t>
      </w:r>
      <w:r w:rsidR="002A76A7" w:rsidRPr="2F12A2BA">
        <w:rPr>
          <w:rFonts w:ascii="Calibri" w:hAnsi="Calibri" w:cs="Calibri"/>
          <w:sz w:val="18"/>
          <w:szCs w:val="18"/>
        </w:rPr>
        <w:t xml:space="preserve"> place par le ou les prestataires</w:t>
      </w:r>
    </w:p>
    <w:p w14:paraId="60213DAA" w14:textId="09BCB4D2" w:rsidR="002A76A7" w:rsidRPr="0016540A" w:rsidRDefault="002A76A7" w:rsidP="002A76A7">
      <w:pPr>
        <w:pStyle w:val="Corps"/>
        <w:numPr>
          <w:ilvl w:val="0"/>
          <w:numId w:val="13"/>
        </w:numPr>
        <w:spacing w:after="0" w:line="240" w:lineRule="auto"/>
        <w:jc w:val="both"/>
        <w:rPr>
          <w:rFonts w:ascii="Calibri" w:hAnsi="Calibri" w:cs="Calibri"/>
          <w:sz w:val="18"/>
          <w:szCs w:val="18"/>
        </w:rPr>
      </w:pPr>
      <w:r w:rsidRPr="0016540A">
        <w:rPr>
          <w:rFonts w:ascii="Calibri" w:hAnsi="Calibri" w:cs="Calibri"/>
          <w:sz w:val="18"/>
          <w:szCs w:val="18"/>
        </w:rPr>
        <w:t>Rédaction du rapport</w:t>
      </w:r>
    </w:p>
    <w:p w14:paraId="4BF574BE" w14:textId="5E0C6A2B" w:rsidR="002A76A7" w:rsidRPr="0016540A" w:rsidRDefault="002A76A7" w:rsidP="002A76A7">
      <w:pPr>
        <w:pStyle w:val="Corps"/>
        <w:numPr>
          <w:ilvl w:val="0"/>
          <w:numId w:val="13"/>
        </w:numPr>
        <w:spacing w:after="0" w:line="240" w:lineRule="auto"/>
        <w:jc w:val="both"/>
        <w:rPr>
          <w:rFonts w:ascii="Calibri" w:hAnsi="Calibri" w:cs="Calibri"/>
          <w:sz w:val="18"/>
          <w:szCs w:val="18"/>
        </w:rPr>
      </w:pPr>
      <w:r w:rsidRPr="0016540A">
        <w:rPr>
          <w:rFonts w:ascii="Calibri" w:hAnsi="Calibri" w:cs="Calibri"/>
          <w:sz w:val="18"/>
          <w:szCs w:val="18"/>
        </w:rPr>
        <w:t>Restitution</w:t>
      </w:r>
    </w:p>
    <w:p w14:paraId="3FDD9244" w14:textId="77777777" w:rsidR="002A76A7" w:rsidRDefault="002A76A7" w:rsidP="00F2760F">
      <w:pPr>
        <w:pStyle w:val="Corps"/>
        <w:spacing w:after="0" w:line="240" w:lineRule="auto"/>
        <w:jc w:val="both"/>
        <w:rPr>
          <w:rFonts w:ascii="Calibri" w:hAnsi="Calibri" w:cs="Calibri"/>
          <w:b/>
          <w:bCs/>
          <w:sz w:val="18"/>
          <w:szCs w:val="18"/>
        </w:rPr>
      </w:pPr>
    </w:p>
    <w:p w14:paraId="6858B966" w14:textId="5804CCAB" w:rsidR="001C1D0C" w:rsidRPr="0039565A" w:rsidRDefault="00277A26" w:rsidP="0039565A">
      <w:pPr>
        <w:pStyle w:val="Corps"/>
        <w:spacing w:after="0"/>
        <w:jc w:val="both"/>
        <w:rPr>
          <w:rStyle w:val="Aucun"/>
          <w:rFonts w:ascii="Abadi" w:hAnsi="Abadi"/>
          <w:sz w:val="20"/>
          <w:szCs w:val="20"/>
        </w:rPr>
      </w:pPr>
      <w:r w:rsidRPr="0039565A">
        <w:rPr>
          <w:rStyle w:val="Aucun"/>
          <w:rFonts w:ascii="Abadi" w:hAnsi="Abadi"/>
          <w:sz w:val="20"/>
          <w:szCs w:val="20"/>
        </w:rPr>
        <w:t>Le</w:t>
      </w:r>
      <w:r w:rsidR="006B4B17" w:rsidRPr="0039565A">
        <w:rPr>
          <w:rStyle w:val="Aucun"/>
          <w:rFonts w:ascii="Abadi" w:hAnsi="Abadi"/>
          <w:sz w:val="20"/>
          <w:szCs w:val="20"/>
        </w:rPr>
        <w:t xml:space="preserve"> rapport</w:t>
      </w:r>
      <w:r w:rsidRPr="0039565A">
        <w:rPr>
          <w:rStyle w:val="Aucun"/>
          <w:rFonts w:ascii="Abadi" w:hAnsi="Abadi"/>
          <w:sz w:val="20"/>
          <w:szCs w:val="20"/>
        </w:rPr>
        <w:t xml:space="preserve"> de DAE</w:t>
      </w:r>
      <w:r w:rsidR="001C1D0C" w:rsidRPr="0039565A">
        <w:rPr>
          <w:rStyle w:val="Aucun"/>
          <w:rFonts w:ascii="Abadi" w:hAnsi="Abadi"/>
          <w:sz w:val="20"/>
          <w:szCs w:val="20"/>
        </w:rPr>
        <w:t> </w:t>
      </w:r>
      <w:r w:rsidR="0039565A" w:rsidRPr="0039565A">
        <w:rPr>
          <w:rStyle w:val="Aucun"/>
          <w:rFonts w:ascii="Abadi" w:hAnsi="Abadi"/>
          <w:sz w:val="20"/>
          <w:szCs w:val="20"/>
        </w:rPr>
        <w:t xml:space="preserve">sur le fond </w:t>
      </w:r>
      <w:r w:rsidR="001C1D0C" w:rsidRPr="0039565A">
        <w:rPr>
          <w:rStyle w:val="Aucun"/>
          <w:rFonts w:ascii="Abadi" w:hAnsi="Abadi"/>
          <w:sz w:val="20"/>
          <w:szCs w:val="20"/>
        </w:rPr>
        <w:t>:</w:t>
      </w:r>
    </w:p>
    <w:p w14:paraId="699EAD68" w14:textId="118BD581" w:rsidR="001C1D0C" w:rsidRPr="001C1D0C" w:rsidRDefault="001C1D0C" w:rsidP="001C1D0C">
      <w:pPr>
        <w:pStyle w:val="Corps"/>
        <w:numPr>
          <w:ilvl w:val="0"/>
          <w:numId w:val="15"/>
        </w:numPr>
        <w:spacing w:after="0" w:line="240" w:lineRule="auto"/>
        <w:jc w:val="both"/>
        <w:rPr>
          <w:rFonts w:ascii="Calibri" w:hAnsi="Calibri" w:cs="Calibri"/>
          <w:sz w:val="18"/>
          <w:szCs w:val="18"/>
        </w:rPr>
      </w:pPr>
      <w:r w:rsidRPr="001C1D0C">
        <w:rPr>
          <w:rFonts w:ascii="Calibri" w:hAnsi="Calibri" w:cs="Calibri"/>
          <w:sz w:val="18"/>
          <w:szCs w:val="18"/>
        </w:rPr>
        <w:t>Comprend de manière obligatoire un audit énergétiqu</w:t>
      </w:r>
      <w:r w:rsidR="00E82D8F">
        <w:rPr>
          <w:rFonts w:ascii="Calibri" w:hAnsi="Calibri" w:cs="Calibri"/>
          <w:sz w:val="18"/>
          <w:szCs w:val="18"/>
        </w:rPr>
        <w:t>e (</w:t>
      </w:r>
      <w:r w:rsidR="00804F71">
        <w:rPr>
          <w:rFonts w:ascii="Calibri" w:hAnsi="Calibri" w:cs="Calibri"/>
          <w:sz w:val="18"/>
          <w:szCs w:val="18"/>
        </w:rPr>
        <w:t xml:space="preserve">conformément aux </w:t>
      </w:r>
      <w:r w:rsidR="00043342">
        <w:rPr>
          <w:rFonts w:ascii="Calibri" w:hAnsi="Calibri" w:cs="Calibri"/>
          <w:sz w:val="18"/>
          <w:szCs w:val="18"/>
        </w:rPr>
        <w:t>dispositions</w:t>
      </w:r>
      <w:r w:rsidR="002D4FE4">
        <w:rPr>
          <w:rFonts w:ascii="Calibri" w:hAnsi="Calibri" w:cs="Calibri"/>
          <w:sz w:val="18"/>
          <w:szCs w:val="18"/>
        </w:rPr>
        <w:t xml:space="preserve"> </w:t>
      </w:r>
      <w:r w:rsidR="00043342">
        <w:rPr>
          <w:rFonts w:ascii="Calibri" w:hAnsi="Calibri" w:cs="Calibri"/>
          <w:sz w:val="18"/>
          <w:szCs w:val="18"/>
        </w:rPr>
        <w:t>réglementaires)</w:t>
      </w:r>
      <w:r w:rsidRPr="001C1D0C">
        <w:rPr>
          <w:rFonts w:ascii="Calibri" w:hAnsi="Calibri" w:cs="Calibri"/>
          <w:sz w:val="18"/>
          <w:szCs w:val="18"/>
        </w:rPr>
        <w:t xml:space="preserve"> + un diagnostic architectural</w:t>
      </w:r>
      <w:r w:rsidR="00DA7E07">
        <w:rPr>
          <w:rFonts w:ascii="Calibri" w:hAnsi="Calibri" w:cs="Calibri"/>
          <w:sz w:val="18"/>
          <w:szCs w:val="18"/>
        </w:rPr>
        <w:t xml:space="preserve"> + une synthèse</w:t>
      </w:r>
      <w:r w:rsidR="00863A35">
        <w:rPr>
          <w:rFonts w:ascii="Calibri" w:hAnsi="Calibri" w:cs="Calibri"/>
          <w:sz w:val="18"/>
          <w:szCs w:val="18"/>
        </w:rPr>
        <w:t xml:space="preserve"> (+ annexes le cas échéant)</w:t>
      </w:r>
    </w:p>
    <w:p w14:paraId="63D776BF" w14:textId="77777777" w:rsidR="00724183" w:rsidRDefault="001C1D0C" w:rsidP="001C1D0C">
      <w:pPr>
        <w:pStyle w:val="Corps"/>
        <w:numPr>
          <w:ilvl w:val="0"/>
          <w:numId w:val="15"/>
        </w:numPr>
        <w:spacing w:after="0" w:line="240" w:lineRule="auto"/>
        <w:jc w:val="both"/>
        <w:rPr>
          <w:rFonts w:ascii="Calibri" w:hAnsi="Calibri" w:cs="Calibri"/>
          <w:b/>
          <w:bCs/>
          <w:sz w:val="18"/>
          <w:szCs w:val="18"/>
        </w:rPr>
      </w:pPr>
      <w:r w:rsidRPr="754ABB13">
        <w:rPr>
          <w:rFonts w:ascii="Calibri" w:hAnsi="Calibri" w:cs="Calibri"/>
          <w:sz w:val="18"/>
          <w:szCs w:val="18"/>
        </w:rPr>
        <w:t xml:space="preserve">Propose </w:t>
      </w:r>
      <w:r w:rsidRPr="754ABB13">
        <w:rPr>
          <w:rFonts w:ascii="Calibri" w:hAnsi="Calibri" w:cs="Calibri"/>
          <w:b/>
          <w:bCs/>
          <w:sz w:val="18"/>
          <w:szCs w:val="18"/>
        </w:rPr>
        <w:t xml:space="preserve">au moins </w:t>
      </w:r>
      <w:r w:rsidR="00881F43">
        <w:rPr>
          <w:rFonts w:ascii="Calibri" w:hAnsi="Calibri" w:cs="Calibri"/>
          <w:b/>
          <w:bCs/>
          <w:sz w:val="18"/>
          <w:szCs w:val="18"/>
        </w:rPr>
        <w:t>2</w:t>
      </w:r>
      <w:r w:rsidRPr="754ABB13">
        <w:rPr>
          <w:rFonts w:ascii="Calibri" w:hAnsi="Calibri" w:cs="Calibri"/>
          <w:b/>
          <w:bCs/>
          <w:sz w:val="18"/>
          <w:szCs w:val="18"/>
        </w:rPr>
        <w:t xml:space="preserve"> scénarios de travaux </w:t>
      </w:r>
      <w:r w:rsidR="00724183">
        <w:rPr>
          <w:rFonts w:ascii="Calibri" w:hAnsi="Calibri" w:cs="Calibri"/>
          <w:b/>
          <w:bCs/>
          <w:sz w:val="18"/>
          <w:szCs w:val="18"/>
        </w:rPr>
        <w:t>avec :</w:t>
      </w:r>
    </w:p>
    <w:p w14:paraId="153B710C" w14:textId="77777777" w:rsidR="009E6625" w:rsidRDefault="00724183" w:rsidP="009E6625">
      <w:pPr>
        <w:pStyle w:val="Corps"/>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libri" w:hAnsi="Calibri" w:cs="Calibri"/>
          <w:b/>
          <w:bCs/>
          <w:sz w:val="18"/>
          <w:szCs w:val="18"/>
        </w:rPr>
      </w:pPr>
      <w:r w:rsidRPr="009E6625">
        <w:rPr>
          <w:rFonts w:ascii="Calibri" w:hAnsi="Calibri" w:cs="Calibri"/>
          <w:sz w:val="18"/>
          <w:szCs w:val="18"/>
        </w:rPr>
        <w:t xml:space="preserve">Un scénario permettant un saut de 2 classes énergétiques. </w:t>
      </w:r>
      <w:r w:rsidR="009E6625">
        <w:rPr>
          <w:rFonts w:ascii="Calibri" w:hAnsi="Calibri" w:cs="Calibri"/>
          <w:sz w:val="18"/>
          <w:szCs w:val="18"/>
        </w:rPr>
        <w:t>Le cas échéant, la proposition d’un scénario moins ambitieux sera justifiée par l’Architecte par les caractéristiques architecturales, techniques ou patrimoniales en référence à l’article R. 112-18 du code de la construction et de l’habitat.</w:t>
      </w:r>
    </w:p>
    <w:p w14:paraId="6233AB8A" w14:textId="246C8B30" w:rsidR="00300015" w:rsidRPr="009E6625" w:rsidRDefault="00724183" w:rsidP="007F6DF5">
      <w:pPr>
        <w:pStyle w:val="Corps"/>
        <w:numPr>
          <w:ilvl w:val="1"/>
          <w:numId w:val="15"/>
        </w:numPr>
        <w:spacing w:after="0" w:line="240" w:lineRule="auto"/>
        <w:jc w:val="both"/>
        <w:rPr>
          <w:rFonts w:ascii="Calibri" w:hAnsi="Calibri" w:cs="Calibri"/>
          <w:sz w:val="18"/>
          <w:szCs w:val="18"/>
        </w:rPr>
      </w:pPr>
      <w:r w:rsidRPr="009E6625">
        <w:rPr>
          <w:rFonts w:ascii="Calibri" w:hAnsi="Calibri" w:cs="Calibri"/>
          <w:sz w:val="18"/>
          <w:szCs w:val="18"/>
        </w:rPr>
        <w:t xml:space="preserve">Si les caractéristiques du bâtiment le permettent, au moins un scénario </w:t>
      </w:r>
      <w:r w:rsidR="00300015" w:rsidRPr="009E6625">
        <w:rPr>
          <w:rFonts w:ascii="Calibri" w:hAnsi="Calibri" w:cs="Calibri"/>
          <w:sz w:val="18"/>
          <w:szCs w:val="18"/>
        </w:rPr>
        <w:t>permettant d’aboutir à</w:t>
      </w:r>
      <w:r w:rsidRPr="009E6625">
        <w:rPr>
          <w:rFonts w:ascii="Calibri" w:hAnsi="Calibri" w:cs="Calibri"/>
          <w:sz w:val="18"/>
          <w:szCs w:val="18"/>
        </w:rPr>
        <w:t xml:space="preserve"> la classe de performance B ou A</w:t>
      </w:r>
    </w:p>
    <w:p w14:paraId="7FC9562A" w14:textId="0CD06B5D" w:rsidR="001C1D0C" w:rsidRPr="001C1D0C" w:rsidRDefault="001C1D0C" w:rsidP="001C1D0C">
      <w:pPr>
        <w:pStyle w:val="Corps"/>
        <w:numPr>
          <w:ilvl w:val="0"/>
          <w:numId w:val="15"/>
        </w:numPr>
        <w:spacing w:after="0" w:line="240" w:lineRule="auto"/>
        <w:jc w:val="both"/>
        <w:rPr>
          <w:rFonts w:ascii="Calibri" w:hAnsi="Calibri" w:cs="Calibri"/>
          <w:b/>
          <w:bCs/>
          <w:sz w:val="18"/>
          <w:szCs w:val="18"/>
        </w:rPr>
      </w:pPr>
      <w:r>
        <w:rPr>
          <w:rFonts w:ascii="Calibri" w:hAnsi="Calibri" w:cs="Calibri"/>
          <w:sz w:val="18"/>
          <w:szCs w:val="18"/>
        </w:rPr>
        <w:lastRenderedPageBreak/>
        <w:t>D</w:t>
      </w:r>
      <w:r w:rsidR="00277A26" w:rsidRPr="00277A26">
        <w:rPr>
          <w:rFonts w:ascii="Calibri" w:hAnsi="Calibri" w:cs="Calibri"/>
          <w:sz w:val="18"/>
          <w:szCs w:val="18"/>
        </w:rPr>
        <w:t xml:space="preserve">ocument </w:t>
      </w:r>
      <w:r w:rsidR="0016540A">
        <w:rPr>
          <w:rFonts w:ascii="Calibri" w:hAnsi="Calibri" w:cs="Calibri"/>
          <w:sz w:val="18"/>
          <w:szCs w:val="18"/>
        </w:rPr>
        <w:t xml:space="preserve">finalisé en </w:t>
      </w:r>
      <w:r w:rsidR="00277A26" w:rsidRPr="00277A26">
        <w:rPr>
          <w:rFonts w:ascii="Calibri" w:hAnsi="Calibri" w:cs="Calibri"/>
          <w:sz w:val="18"/>
          <w:szCs w:val="18"/>
        </w:rPr>
        <w:t xml:space="preserve">commun, qui mixe finement les observations et les relevés </w:t>
      </w:r>
      <w:r w:rsidR="00277A26">
        <w:rPr>
          <w:rFonts w:ascii="Calibri" w:hAnsi="Calibri" w:cs="Calibri"/>
          <w:sz w:val="18"/>
          <w:szCs w:val="18"/>
        </w:rPr>
        <w:t xml:space="preserve">des deux approches </w:t>
      </w:r>
      <w:r w:rsidR="00277A26" w:rsidRPr="0016540A">
        <w:rPr>
          <w:rFonts w:ascii="Calibri" w:hAnsi="Calibri" w:cs="Calibri"/>
          <w:b/>
          <w:bCs/>
          <w:sz w:val="18"/>
          <w:szCs w:val="18"/>
        </w:rPr>
        <w:t>architecturales et énergétiques</w:t>
      </w:r>
      <w:r w:rsidR="00277A26" w:rsidRPr="00277A26">
        <w:rPr>
          <w:rFonts w:ascii="Calibri" w:hAnsi="Calibri" w:cs="Calibri"/>
          <w:sz w:val="18"/>
          <w:szCs w:val="18"/>
        </w:rPr>
        <w:t>.</w:t>
      </w:r>
      <w:r w:rsidR="006B4B17" w:rsidRPr="00074079">
        <w:rPr>
          <w:rFonts w:ascii="Calibri" w:hAnsi="Calibri" w:cs="Calibri"/>
          <w:b/>
          <w:bCs/>
          <w:sz w:val="18"/>
          <w:szCs w:val="18"/>
        </w:rPr>
        <w:t xml:space="preserve"> </w:t>
      </w:r>
      <w:r w:rsidR="00277A26">
        <w:rPr>
          <w:rFonts w:ascii="Calibri" w:hAnsi="Calibri" w:cs="Calibri"/>
          <w:sz w:val="18"/>
          <w:szCs w:val="18"/>
        </w:rPr>
        <w:t xml:space="preserve">Il apporte </w:t>
      </w:r>
      <w:r w:rsidR="006B4B17" w:rsidRPr="00074079">
        <w:rPr>
          <w:rFonts w:ascii="Calibri" w:hAnsi="Calibri" w:cs="Calibri"/>
          <w:sz w:val="18"/>
          <w:szCs w:val="18"/>
        </w:rPr>
        <w:t xml:space="preserve">au propriétaire </w:t>
      </w:r>
      <w:r w:rsidR="00277A26">
        <w:rPr>
          <w:rFonts w:ascii="Calibri" w:hAnsi="Calibri" w:cs="Calibri"/>
          <w:sz w:val="18"/>
          <w:szCs w:val="18"/>
        </w:rPr>
        <w:t xml:space="preserve">la compréhension </w:t>
      </w:r>
      <w:r w:rsidR="00277A26" w:rsidRPr="0016540A">
        <w:rPr>
          <w:rFonts w:ascii="Calibri" w:hAnsi="Calibri" w:cs="Calibri"/>
          <w:b/>
          <w:bCs/>
          <w:sz w:val="18"/>
          <w:szCs w:val="18"/>
        </w:rPr>
        <w:t>d</w:t>
      </w:r>
      <w:r w:rsidR="006B4B17" w:rsidRPr="0016540A">
        <w:rPr>
          <w:rFonts w:ascii="Calibri" w:hAnsi="Calibri" w:cs="Calibri"/>
          <w:b/>
          <w:bCs/>
          <w:sz w:val="18"/>
          <w:szCs w:val="18"/>
        </w:rPr>
        <w:t xml:space="preserve">es points forts et </w:t>
      </w:r>
      <w:r w:rsidR="00277A26" w:rsidRPr="0016540A">
        <w:rPr>
          <w:rFonts w:ascii="Calibri" w:hAnsi="Calibri" w:cs="Calibri"/>
          <w:b/>
          <w:bCs/>
          <w:sz w:val="18"/>
          <w:szCs w:val="18"/>
        </w:rPr>
        <w:t>d</w:t>
      </w:r>
      <w:r w:rsidR="006B4B17" w:rsidRPr="0016540A">
        <w:rPr>
          <w:rFonts w:ascii="Calibri" w:hAnsi="Calibri" w:cs="Calibri"/>
          <w:b/>
          <w:bCs/>
          <w:sz w:val="18"/>
          <w:szCs w:val="18"/>
        </w:rPr>
        <w:t xml:space="preserve">es points faibles de son </w:t>
      </w:r>
      <w:r w:rsidR="00277A26" w:rsidRPr="0016540A">
        <w:rPr>
          <w:rFonts w:ascii="Calibri" w:hAnsi="Calibri" w:cs="Calibri"/>
          <w:b/>
          <w:bCs/>
          <w:sz w:val="18"/>
          <w:szCs w:val="18"/>
        </w:rPr>
        <w:t>logement</w:t>
      </w:r>
      <w:r w:rsidR="002769B2" w:rsidRPr="00074079">
        <w:rPr>
          <w:rFonts w:ascii="Calibri" w:hAnsi="Calibri" w:cs="Calibri"/>
          <w:sz w:val="18"/>
          <w:szCs w:val="18"/>
        </w:rPr>
        <w:t xml:space="preserve">, </w:t>
      </w:r>
      <w:r w:rsidR="000C123F" w:rsidRPr="00074079">
        <w:rPr>
          <w:rFonts w:ascii="Calibri" w:hAnsi="Calibri" w:cs="Calibri"/>
          <w:sz w:val="18"/>
          <w:szCs w:val="18"/>
        </w:rPr>
        <w:t>afin</w:t>
      </w:r>
      <w:r w:rsidR="006B4B17" w:rsidRPr="00074079">
        <w:rPr>
          <w:rFonts w:ascii="Calibri" w:hAnsi="Calibri" w:cs="Calibri"/>
          <w:sz w:val="18"/>
          <w:szCs w:val="18"/>
        </w:rPr>
        <w:t xml:space="preserve"> de choisir son scénario de rénovation</w:t>
      </w:r>
      <w:r w:rsidR="00277A26">
        <w:rPr>
          <w:rFonts w:ascii="Calibri" w:hAnsi="Calibri" w:cs="Calibri"/>
          <w:sz w:val="18"/>
          <w:szCs w:val="18"/>
        </w:rPr>
        <w:t xml:space="preserve"> en toute connaissance</w:t>
      </w:r>
      <w:r w:rsidR="006B4B17" w:rsidRPr="00074079">
        <w:rPr>
          <w:rFonts w:ascii="Calibri" w:hAnsi="Calibri" w:cs="Calibri"/>
          <w:sz w:val="18"/>
          <w:szCs w:val="18"/>
        </w:rPr>
        <w:t xml:space="preserve">. </w:t>
      </w:r>
    </w:p>
    <w:p w14:paraId="1B7AFF51" w14:textId="6E449F98" w:rsidR="0016540A" w:rsidRPr="001C1D0C" w:rsidRDefault="001C1D0C">
      <w:pPr>
        <w:pStyle w:val="Corps"/>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Calibri" w:hAnsi="Calibri" w:cs="Calibri"/>
          <w:color w:val="auto"/>
          <w:sz w:val="18"/>
          <w:szCs w:val="18"/>
        </w:rPr>
      </w:pPr>
      <w:r w:rsidRPr="001C1D0C">
        <w:rPr>
          <w:rFonts w:ascii="Calibri" w:hAnsi="Calibri" w:cs="Calibri"/>
          <w:color w:val="auto"/>
          <w:sz w:val="18"/>
          <w:szCs w:val="18"/>
        </w:rPr>
        <w:t>P</w:t>
      </w:r>
      <w:r w:rsidR="00CF1F0E" w:rsidRPr="001C1D0C">
        <w:rPr>
          <w:rFonts w:ascii="Calibri" w:hAnsi="Calibri" w:cs="Calibri"/>
          <w:color w:val="auto"/>
          <w:sz w:val="18"/>
          <w:szCs w:val="18"/>
        </w:rPr>
        <w:t xml:space="preserve">résente </w:t>
      </w:r>
      <w:r w:rsidR="00CF1F0E" w:rsidRPr="001C1D0C">
        <w:rPr>
          <w:rFonts w:ascii="Calibri" w:hAnsi="Calibri" w:cs="Calibri"/>
          <w:sz w:val="18"/>
          <w:szCs w:val="18"/>
        </w:rPr>
        <w:t xml:space="preserve">les "actes travaux" </w:t>
      </w:r>
      <w:r w:rsidR="000C123F" w:rsidRPr="001C1D0C">
        <w:rPr>
          <w:rFonts w:ascii="Calibri" w:hAnsi="Calibri" w:cs="Calibri"/>
          <w:sz w:val="18"/>
          <w:szCs w:val="18"/>
        </w:rPr>
        <w:t xml:space="preserve">de manière </w:t>
      </w:r>
      <w:r w:rsidR="00CF1F0E" w:rsidRPr="001C1D0C">
        <w:rPr>
          <w:rFonts w:ascii="Calibri" w:hAnsi="Calibri" w:cs="Calibri"/>
          <w:sz w:val="18"/>
          <w:szCs w:val="18"/>
        </w:rPr>
        <w:t>hiérarchisé</w:t>
      </w:r>
      <w:r w:rsidR="000C123F" w:rsidRPr="001C1D0C">
        <w:rPr>
          <w:rFonts w:ascii="Calibri" w:hAnsi="Calibri" w:cs="Calibri"/>
          <w:sz w:val="18"/>
          <w:szCs w:val="18"/>
        </w:rPr>
        <w:t>e</w:t>
      </w:r>
      <w:r w:rsidR="00CF1F0E" w:rsidRPr="001C1D0C">
        <w:rPr>
          <w:rFonts w:ascii="Calibri" w:hAnsi="Calibri" w:cs="Calibri"/>
          <w:sz w:val="18"/>
          <w:szCs w:val="18"/>
        </w:rPr>
        <w:t xml:space="preserve"> </w:t>
      </w:r>
      <w:r w:rsidR="008150FA" w:rsidRPr="001C1D0C">
        <w:rPr>
          <w:rFonts w:ascii="Calibri" w:hAnsi="Calibri" w:cs="Calibri"/>
          <w:sz w:val="18"/>
          <w:szCs w:val="18"/>
        </w:rPr>
        <w:t>et</w:t>
      </w:r>
      <w:r w:rsidR="0026477E" w:rsidRPr="001C1D0C">
        <w:rPr>
          <w:rFonts w:ascii="Calibri" w:hAnsi="Calibri" w:cs="Calibri"/>
          <w:sz w:val="18"/>
          <w:szCs w:val="18"/>
        </w:rPr>
        <w:t xml:space="preserve"> intégrée</w:t>
      </w:r>
      <w:r w:rsidR="00B9798A">
        <w:rPr>
          <w:rFonts w:ascii="Calibri" w:hAnsi="Calibri" w:cs="Calibri"/>
          <w:sz w:val="18"/>
          <w:szCs w:val="18"/>
        </w:rPr>
        <w:t>, en 1 étape puis en plusieurs étapes</w:t>
      </w:r>
      <w:r w:rsidR="009805F9" w:rsidRPr="001C1D0C">
        <w:rPr>
          <w:rFonts w:ascii="Calibri" w:hAnsi="Calibri" w:cs="Calibri"/>
          <w:sz w:val="18"/>
          <w:szCs w:val="18"/>
        </w:rPr>
        <w:t xml:space="preserve">, avec une </w:t>
      </w:r>
      <w:r w:rsidR="0026477E" w:rsidRPr="001C1D0C">
        <w:rPr>
          <w:rFonts w:ascii="Calibri" w:hAnsi="Calibri" w:cs="Calibri"/>
          <w:sz w:val="18"/>
          <w:szCs w:val="18"/>
        </w:rPr>
        <w:t>articulation entre l’</w:t>
      </w:r>
      <w:r w:rsidR="00CF1F0E" w:rsidRPr="001C1D0C">
        <w:rPr>
          <w:rFonts w:ascii="Calibri" w:hAnsi="Calibri" w:cs="Calibri"/>
          <w:b/>
          <w:bCs/>
          <w:sz w:val="18"/>
          <w:szCs w:val="18"/>
        </w:rPr>
        <w:t xml:space="preserve">amélioration énergétique, </w:t>
      </w:r>
      <w:r w:rsidR="0026477E" w:rsidRPr="001C1D0C">
        <w:rPr>
          <w:rFonts w:ascii="Calibri" w:hAnsi="Calibri" w:cs="Calibri"/>
          <w:b/>
          <w:bCs/>
          <w:sz w:val="18"/>
          <w:szCs w:val="18"/>
        </w:rPr>
        <w:t xml:space="preserve">le </w:t>
      </w:r>
      <w:r w:rsidR="00CF1F0E" w:rsidRPr="001C1D0C">
        <w:rPr>
          <w:rFonts w:ascii="Calibri" w:hAnsi="Calibri" w:cs="Calibri"/>
          <w:b/>
          <w:bCs/>
          <w:sz w:val="18"/>
          <w:szCs w:val="18"/>
        </w:rPr>
        <w:t>confort global et les préconisations architecturale</w:t>
      </w:r>
      <w:r w:rsidR="0026477E" w:rsidRPr="001C1D0C">
        <w:rPr>
          <w:rFonts w:ascii="Calibri" w:hAnsi="Calibri" w:cs="Calibri"/>
          <w:b/>
          <w:bCs/>
          <w:sz w:val="18"/>
          <w:szCs w:val="18"/>
        </w:rPr>
        <w:t>s</w:t>
      </w:r>
      <w:r w:rsidR="00CF1F0E" w:rsidRPr="001C1D0C">
        <w:rPr>
          <w:rFonts w:ascii="Calibri" w:hAnsi="Calibri" w:cs="Calibri"/>
          <w:b/>
          <w:bCs/>
          <w:sz w:val="18"/>
          <w:szCs w:val="18"/>
        </w:rPr>
        <w:t>.</w:t>
      </w:r>
    </w:p>
    <w:p w14:paraId="6EBE85F4" w14:textId="77777777" w:rsidR="0016540A" w:rsidRPr="004D7C4D" w:rsidRDefault="0016540A" w:rsidP="0016540A">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18"/>
          <w:szCs w:val="18"/>
        </w:rPr>
      </w:pPr>
      <w:r w:rsidRPr="004D7C4D">
        <w:rPr>
          <w:rFonts w:ascii="Calibri" w:hAnsi="Calibri" w:cs="Calibri" w:hint="eastAsia"/>
          <w:sz w:val="18"/>
          <w:szCs w:val="18"/>
        </w:rPr>
        <w:t>Une estimation des coûts de travaux et une information sur les</w:t>
      </w:r>
      <w:r>
        <w:rPr>
          <w:rFonts w:ascii="Calibri" w:hAnsi="Calibri" w:cs="Calibri"/>
          <w:sz w:val="18"/>
          <w:szCs w:val="18"/>
        </w:rPr>
        <w:t xml:space="preserve"> </w:t>
      </w:r>
      <w:r w:rsidRPr="004D7C4D">
        <w:rPr>
          <w:rFonts w:ascii="Calibri" w:hAnsi="Calibri" w:cs="Calibri"/>
          <w:sz w:val="18"/>
          <w:szCs w:val="18"/>
        </w:rPr>
        <w:t>aides mobilisables pour chacun des scénarios.</w:t>
      </w:r>
    </w:p>
    <w:p w14:paraId="39482A85" w14:textId="77777777" w:rsidR="00B706D6" w:rsidRDefault="00B706D6" w:rsidP="00F2760F">
      <w:pPr>
        <w:pStyle w:val="Corps"/>
        <w:spacing w:after="0" w:line="240" w:lineRule="auto"/>
        <w:jc w:val="both"/>
        <w:rPr>
          <w:rFonts w:ascii="Calibri" w:hAnsi="Calibri" w:cs="Calibri"/>
          <w:b/>
          <w:bCs/>
          <w:sz w:val="18"/>
          <w:szCs w:val="18"/>
        </w:rPr>
      </w:pPr>
    </w:p>
    <w:p w14:paraId="66EE5156" w14:textId="117EBA60" w:rsidR="001C1D0C" w:rsidRPr="0039565A" w:rsidRDefault="0039565A" w:rsidP="0039565A">
      <w:pPr>
        <w:pStyle w:val="Corps"/>
        <w:spacing w:after="0"/>
        <w:jc w:val="both"/>
        <w:rPr>
          <w:rStyle w:val="Aucun"/>
          <w:rFonts w:ascii="Abadi" w:hAnsi="Abadi"/>
          <w:sz w:val="20"/>
          <w:szCs w:val="20"/>
        </w:rPr>
      </w:pPr>
      <w:r w:rsidRPr="0039565A">
        <w:rPr>
          <w:rStyle w:val="Aucun"/>
          <w:rFonts w:ascii="Abadi" w:hAnsi="Abadi"/>
          <w:sz w:val="20"/>
          <w:szCs w:val="20"/>
        </w:rPr>
        <w:t>Le f</w:t>
      </w:r>
      <w:r w:rsidR="001C1D0C" w:rsidRPr="0039565A">
        <w:rPr>
          <w:rStyle w:val="Aucun"/>
          <w:rFonts w:ascii="Abadi" w:hAnsi="Abadi"/>
          <w:sz w:val="20"/>
          <w:szCs w:val="20"/>
        </w:rPr>
        <w:t xml:space="preserve">ormat du </w:t>
      </w:r>
      <w:r w:rsidRPr="0039565A">
        <w:rPr>
          <w:rStyle w:val="Aucun"/>
          <w:rFonts w:ascii="Abadi" w:hAnsi="Abadi"/>
          <w:sz w:val="20"/>
          <w:szCs w:val="20"/>
        </w:rPr>
        <w:t>r</w:t>
      </w:r>
      <w:r w:rsidR="001C1D0C" w:rsidRPr="0039565A">
        <w:rPr>
          <w:rStyle w:val="Aucun"/>
          <w:rFonts w:ascii="Abadi" w:hAnsi="Abadi"/>
          <w:sz w:val="20"/>
          <w:szCs w:val="20"/>
        </w:rPr>
        <w:t>apport :</w:t>
      </w:r>
    </w:p>
    <w:p w14:paraId="6B3DFBCC" w14:textId="5C1D2CA7" w:rsidR="007E2471" w:rsidRDefault="00C62059" w:rsidP="00AE6803">
      <w:pPr>
        <w:pStyle w:val="Corps"/>
        <w:spacing w:after="0" w:line="240" w:lineRule="auto"/>
        <w:ind w:left="567"/>
        <w:jc w:val="both"/>
        <w:rPr>
          <w:rFonts w:ascii="Calibri" w:hAnsi="Calibri" w:cs="Calibri"/>
          <w:color w:val="auto"/>
          <w:sz w:val="18"/>
          <w:szCs w:val="18"/>
        </w:rPr>
      </w:pPr>
      <w:r w:rsidRPr="754ABB13">
        <w:rPr>
          <w:rFonts w:ascii="Calibri" w:hAnsi="Calibri" w:cs="Calibri"/>
          <w:sz w:val="18"/>
          <w:szCs w:val="18"/>
        </w:rPr>
        <w:t>L</w:t>
      </w:r>
      <w:r w:rsidR="005650B2" w:rsidRPr="754ABB13">
        <w:rPr>
          <w:rFonts w:ascii="Calibri" w:hAnsi="Calibri" w:cs="Calibri"/>
          <w:sz w:val="18"/>
          <w:szCs w:val="18"/>
        </w:rPr>
        <w:t xml:space="preserve">a prestation répond </w:t>
      </w:r>
      <w:r w:rsidR="002268CF" w:rsidRPr="754ABB13">
        <w:rPr>
          <w:rFonts w:ascii="Calibri" w:hAnsi="Calibri" w:cs="Calibri"/>
          <w:sz w:val="18"/>
          <w:szCs w:val="18"/>
        </w:rPr>
        <w:t>aux exigences réglementaires de l’</w:t>
      </w:r>
      <w:r w:rsidR="005650B2" w:rsidRPr="754ABB13">
        <w:rPr>
          <w:rFonts w:ascii="Calibri" w:hAnsi="Calibri" w:cs="Calibri"/>
          <w:sz w:val="18"/>
          <w:szCs w:val="18"/>
        </w:rPr>
        <w:t>audit én</w:t>
      </w:r>
      <w:r w:rsidR="005650B2" w:rsidRPr="754ABB13">
        <w:rPr>
          <w:rFonts w:ascii="Calibri" w:hAnsi="Calibri" w:cs="Calibri"/>
          <w:color w:val="auto"/>
          <w:sz w:val="18"/>
          <w:szCs w:val="18"/>
        </w:rPr>
        <w:t>ergétique</w:t>
      </w:r>
      <w:r w:rsidR="00114D40" w:rsidRPr="754ABB13">
        <w:rPr>
          <w:rFonts w:ascii="Calibri" w:hAnsi="Calibri" w:cs="Calibri"/>
          <w:color w:val="auto"/>
          <w:sz w:val="18"/>
          <w:szCs w:val="18"/>
        </w:rPr>
        <w:t xml:space="preserve"> </w:t>
      </w:r>
      <w:r w:rsidR="00EE7D56" w:rsidRPr="754ABB13">
        <w:rPr>
          <w:rFonts w:ascii="Calibri" w:hAnsi="Calibri" w:cs="Calibri"/>
          <w:sz w:val="18"/>
          <w:szCs w:val="18"/>
        </w:rPr>
        <w:t xml:space="preserve">(principe de conformité) </w:t>
      </w:r>
      <w:r w:rsidR="00114D40" w:rsidRPr="754ABB13">
        <w:rPr>
          <w:rFonts w:ascii="Calibri" w:hAnsi="Calibri" w:cs="Calibri"/>
          <w:color w:val="auto"/>
          <w:sz w:val="18"/>
          <w:szCs w:val="18"/>
        </w:rPr>
        <w:t>selon la réglementation en vigueur à la date de signature du présent</w:t>
      </w:r>
      <w:r w:rsidR="00932768" w:rsidRPr="754ABB13">
        <w:rPr>
          <w:rFonts w:ascii="Calibri" w:hAnsi="Calibri" w:cs="Calibri"/>
          <w:color w:val="auto"/>
          <w:sz w:val="18"/>
          <w:szCs w:val="18"/>
        </w:rPr>
        <w:t xml:space="preserve"> document</w:t>
      </w:r>
      <w:r w:rsidR="00277A26" w:rsidRPr="754ABB13">
        <w:rPr>
          <w:rFonts w:ascii="Calibri" w:hAnsi="Calibri" w:cs="Calibri"/>
          <w:color w:val="auto"/>
          <w:sz w:val="18"/>
          <w:szCs w:val="18"/>
        </w:rPr>
        <w:t> : la présentation finale du rapport se f</w:t>
      </w:r>
      <w:r w:rsidR="00FE678C" w:rsidRPr="754ABB13">
        <w:rPr>
          <w:rFonts w:ascii="Calibri" w:hAnsi="Calibri" w:cs="Calibri"/>
          <w:color w:val="auto"/>
          <w:sz w:val="18"/>
          <w:szCs w:val="18"/>
        </w:rPr>
        <w:t>e</w:t>
      </w:r>
      <w:r w:rsidR="00277A26" w:rsidRPr="754ABB13">
        <w:rPr>
          <w:rFonts w:ascii="Calibri" w:hAnsi="Calibri" w:cs="Calibri"/>
          <w:color w:val="auto"/>
          <w:sz w:val="18"/>
          <w:szCs w:val="18"/>
        </w:rPr>
        <w:t>r</w:t>
      </w:r>
      <w:r w:rsidR="008C0B10" w:rsidRPr="754ABB13">
        <w:rPr>
          <w:rFonts w:ascii="Calibri" w:hAnsi="Calibri" w:cs="Calibri"/>
          <w:color w:val="auto"/>
          <w:sz w:val="18"/>
          <w:szCs w:val="18"/>
        </w:rPr>
        <w:t>a</w:t>
      </w:r>
      <w:r w:rsidR="00277A26" w:rsidRPr="754ABB13">
        <w:rPr>
          <w:rFonts w:ascii="Calibri" w:hAnsi="Calibri" w:cs="Calibri"/>
          <w:color w:val="auto"/>
          <w:sz w:val="18"/>
          <w:szCs w:val="18"/>
        </w:rPr>
        <w:t xml:space="preserve"> en utilisant le </w:t>
      </w:r>
      <w:r w:rsidR="00277A26" w:rsidRPr="754ABB13">
        <w:rPr>
          <w:rFonts w:ascii="Calibri" w:hAnsi="Calibri" w:cs="Calibri"/>
          <w:b/>
          <w:bCs/>
          <w:color w:val="auto"/>
          <w:sz w:val="18"/>
          <w:szCs w:val="18"/>
        </w:rPr>
        <w:t>fichier modèle</w:t>
      </w:r>
      <w:r w:rsidR="00FE678C" w:rsidRPr="754ABB13">
        <w:rPr>
          <w:rFonts w:ascii="Calibri" w:hAnsi="Calibri" w:cs="Calibri"/>
          <w:b/>
          <w:bCs/>
          <w:color w:val="auto"/>
          <w:sz w:val="18"/>
          <w:szCs w:val="18"/>
        </w:rPr>
        <w:t xml:space="preserve"> officiel</w:t>
      </w:r>
      <w:r w:rsidR="00277A26" w:rsidRPr="754ABB13">
        <w:rPr>
          <w:rFonts w:ascii="Calibri" w:hAnsi="Calibri" w:cs="Calibri"/>
          <w:b/>
          <w:bCs/>
          <w:color w:val="auto"/>
          <w:sz w:val="18"/>
          <w:szCs w:val="18"/>
        </w:rPr>
        <w:t xml:space="preserve"> de l’audit règlementaire,</w:t>
      </w:r>
      <w:r w:rsidR="00277A26" w:rsidRPr="754ABB13">
        <w:rPr>
          <w:rFonts w:ascii="Calibri" w:hAnsi="Calibri" w:cs="Calibri"/>
          <w:color w:val="auto"/>
          <w:sz w:val="18"/>
          <w:szCs w:val="18"/>
        </w:rPr>
        <w:t xml:space="preserve"> en </w:t>
      </w:r>
      <w:r w:rsidR="00277A26" w:rsidRPr="754ABB13">
        <w:rPr>
          <w:rFonts w:ascii="Calibri" w:hAnsi="Calibri" w:cs="Calibri"/>
          <w:b/>
          <w:bCs/>
          <w:color w:val="auto"/>
          <w:sz w:val="18"/>
          <w:szCs w:val="18"/>
        </w:rPr>
        <w:t>y insérant les données architecturales</w:t>
      </w:r>
      <w:r w:rsidR="00277A26" w:rsidRPr="754ABB13">
        <w:rPr>
          <w:rFonts w:ascii="Calibri" w:hAnsi="Calibri" w:cs="Calibri"/>
          <w:color w:val="auto"/>
          <w:sz w:val="18"/>
          <w:szCs w:val="18"/>
        </w:rPr>
        <w:t xml:space="preserve"> dans les espaces prévus, </w:t>
      </w:r>
      <w:r w:rsidR="00FE678C" w:rsidRPr="754ABB13">
        <w:rPr>
          <w:rFonts w:ascii="Calibri" w:hAnsi="Calibri" w:cs="Calibri"/>
          <w:color w:val="auto"/>
          <w:sz w:val="18"/>
          <w:szCs w:val="18"/>
        </w:rPr>
        <w:t>et en ajoutant</w:t>
      </w:r>
      <w:r w:rsidR="00277A26" w:rsidRPr="754ABB13">
        <w:rPr>
          <w:rFonts w:ascii="Calibri" w:hAnsi="Calibri" w:cs="Calibri"/>
          <w:color w:val="auto"/>
          <w:sz w:val="18"/>
          <w:szCs w:val="18"/>
        </w:rPr>
        <w:t xml:space="preserve"> </w:t>
      </w:r>
      <w:r w:rsidR="00FE678C" w:rsidRPr="754ABB13">
        <w:rPr>
          <w:rFonts w:ascii="Calibri" w:hAnsi="Calibri" w:cs="Calibri"/>
          <w:color w:val="auto"/>
          <w:sz w:val="18"/>
          <w:szCs w:val="18"/>
        </w:rPr>
        <w:t>des</w:t>
      </w:r>
      <w:r w:rsidR="00277A26" w:rsidRPr="754ABB13">
        <w:rPr>
          <w:rFonts w:ascii="Calibri" w:hAnsi="Calibri" w:cs="Calibri"/>
          <w:color w:val="auto"/>
          <w:sz w:val="18"/>
          <w:szCs w:val="18"/>
        </w:rPr>
        <w:t xml:space="preserve"> </w:t>
      </w:r>
      <w:r w:rsidR="00277A26" w:rsidRPr="754ABB13">
        <w:rPr>
          <w:rFonts w:ascii="Calibri" w:hAnsi="Calibri" w:cs="Calibri"/>
          <w:b/>
          <w:bCs/>
          <w:color w:val="auto"/>
          <w:sz w:val="18"/>
          <w:szCs w:val="18"/>
        </w:rPr>
        <w:t xml:space="preserve">pages </w:t>
      </w:r>
      <w:r w:rsidR="0016540A" w:rsidRPr="754ABB13">
        <w:rPr>
          <w:rFonts w:ascii="Calibri" w:hAnsi="Calibri" w:cs="Calibri"/>
          <w:b/>
          <w:bCs/>
          <w:color w:val="auto"/>
          <w:sz w:val="18"/>
          <w:szCs w:val="18"/>
        </w:rPr>
        <w:t>complémentaires</w:t>
      </w:r>
      <w:r w:rsidR="00277A26" w:rsidRPr="754ABB13">
        <w:rPr>
          <w:rFonts w:ascii="Calibri" w:hAnsi="Calibri" w:cs="Calibri"/>
          <w:color w:val="auto"/>
          <w:sz w:val="18"/>
          <w:szCs w:val="18"/>
        </w:rPr>
        <w:t xml:space="preserve"> pour approfondir certains sujets. </w:t>
      </w:r>
      <w:r w:rsidR="0016540A" w:rsidRPr="754ABB13">
        <w:rPr>
          <w:rFonts w:ascii="Calibri" w:hAnsi="Calibri" w:cs="Calibri"/>
          <w:color w:val="auto"/>
          <w:sz w:val="18"/>
          <w:szCs w:val="18"/>
        </w:rPr>
        <w:t xml:space="preserve"> </w:t>
      </w:r>
    </w:p>
    <w:p w14:paraId="0DC0D737" w14:textId="54E156ED" w:rsidR="00277A26" w:rsidRDefault="00277A26" w:rsidP="00AE6803">
      <w:pPr>
        <w:pStyle w:val="Corps"/>
        <w:spacing w:after="0" w:line="240" w:lineRule="auto"/>
        <w:ind w:left="567"/>
        <w:jc w:val="both"/>
        <w:rPr>
          <w:rFonts w:ascii="Calibri" w:hAnsi="Calibri" w:cs="Calibri"/>
          <w:color w:val="auto"/>
          <w:sz w:val="18"/>
          <w:szCs w:val="18"/>
        </w:rPr>
      </w:pPr>
      <w:r>
        <w:rPr>
          <w:rFonts w:ascii="Calibri" w:hAnsi="Calibri" w:cs="Calibri"/>
          <w:color w:val="auto"/>
          <w:sz w:val="18"/>
          <w:szCs w:val="18"/>
        </w:rPr>
        <w:t xml:space="preserve">Les fiches techniques et recommandations générales seront fournies en </w:t>
      </w:r>
      <w:r w:rsidRPr="00F636C2">
        <w:rPr>
          <w:rFonts w:ascii="Calibri" w:hAnsi="Calibri" w:cs="Calibri"/>
          <w:b/>
          <w:bCs/>
          <w:color w:val="auto"/>
          <w:sz w:val="18"/>
          <w:szCs w:val="18"/>
        </w:rPr>
        <w:t>annexes</w:t>
      </w:r>
      <w:r w:rsidR="0016540A">
        <w:rPr>
          <w:rFonts w:ascii="Calibri" w:hAnsi="Calibri" w:cs="Calibri"/>
          <w:color w:val="auto"/>
          <w:sz w:val="18"/>
          <w:szCs w:val="18"/>
        </w:rPr>
        <w:t xml:space="preserve"> afin de </w:t>
      </w:r>
      <w:r w:rsidR="0016540A" w:rsidRPr="00BD784C">
        <w:rPr>
          <w:rFonts w:ascii="Calibri" w:hAnsi="Calibri" w:cs="Calibri"/>
          <w:b/>
          <w:bCs/>
          <w:color w:val="auto"/>
          <w:sz w:val="18"/>
          <w:szCs w:val="18"/>
        </w:rPr>
        <w:t>préserver la lisibilité du DAE</w:t>
      </w:r>
      <w:r w:rsidR="00BD784C">
        <w:rPr>
          <w:rFonts w:ascii="Calibri" w:hAnsi="Calibri" w:cs="Calibri"/>
          <w:b/>
          <w:bCs/>
          <w:color w:val="auto"/>
          <w:sz w:val="18"/>
          <w:szCs w:val="18"/>
        </w:rPr>
        <w:t xml:space="preserve">, </w:t>
      </w:r>
      <w:r w:rsidR="00BD784C" w:rsidRPr="00BD784C">
        <w:rPr>
          <w:rFonts w:ascii="Calibri" w:hAnsi="Calibri" w:cs="Calibri"/>
          <w:color w:val="auto"/>
          <w:sz w:val="18"/>
          <w:szCs w:val="18"/>
        </w:rPr>
        <w:t>et pouvoir intégrer ensuite l’audit dans les dossiers ultérieurs (demandes d’aides)</w:t>
      </w:r>
      <w:r w:rsidR="00F636C2">
        <w:rPr>
          <w:rFonts w:ascii="Calibri" w:hAnsi="Calibri" w:cs="Calibri"/>
          <w:color w:val="auto"/>
          <w:sz w:val="18"/>
          <w:szCs w:val="18"/>
        </w:rPr>
        <w:t xml:space="preserve"> sans les annexes</w:t>
      </w:r>
      <w:r w:rsidR="0016540A" w:rsidRPr="00BD784C">
        <w:rPr>
          <w:rFonts w:ascii="Calibri" w:hAnsi="Calibri" w:cs="Calibri"/>
          <w:color w:val="auto"/>
          <w:sz w:val="18"/>
          <w:szCs w:val="18"/>
        </w:rPr>
        <w:t>.</w:t>
      </w:r>
      <w:r w:rsidR="0016540A">
        <w:rPr>
          <w:rFonts w:ascii="Calibri" w:hAnsi="Calibri" w:cs="Calibri"/>
          <w:color w:val="auto"/>
          <w:sz w:val="18"/>
          <w:szCs w:val="18"/>
        </w:rPr>
        <w:t xml:space="preserve"> </w:t>
      </w:r>
    </w:p>
    <w:p w14:paraId="119F4CE8" w14:textId="5625BE26" w:rsidR="004F072C" w:rsidRPr="0010587C" w:rsidRDefault="0010587C" w:rsidP="00AE6803">
      <w:pPr>
        <w:pStyle w:val="Corps"/>
        <w:spacing w:after="0" w:line="240" w:lineRule="auto"/>
        <w:ind w:left="567"/>
        <w:jc w:val="both"/>
        <w:rPr>
          <w:rFonts w:ascii="Calibri" w:hAnsi="Calibri" w:cs="Calibri"/>
          <w:b/>
          <w:bCs/>
          <w:color w:val="auto"/>
          <w:sz w:val="18"/>
          <w:szCs w:val="18"/>
        </w:rPr>
      </w:pPr>
      <w:r>
        <w:rPr>
          <w:rFonts w:ascii="Calibri" w:hAnsi="Calibri" w:cs="Calibri"/>
          <w:b/>
          <w:bCs/>
          <w:color w:val="auto"/>
          <w:sz w:val="18"/>
          <w:szCs w:val="18"/>
        </w:rPr>
        <w:t>Rappel : l</w:t>
      </w:r>
      <w:r w:rsidR="004F072C" w:rsidRPr="0010587C">
        <w:rPr>
          <w:rFonts w:ascii="Calibri" w:hAnsi="Calibri" w:cs="Calibri"/>
          <w:b/>
          <w:bCs/>
          <w:color w:val="auto"/>
          <w:sz w:val="18"/>
          <w:szCs w:val="18"/>
        </w:rPr>
        <w:t xml:space="preserve">e fichier « audit énergétique » </w:t>
      </w:r>
      <w:r w:rsidR="00771264" w:rsidRPr="0010587C">
        <w:rPr>
          <w:rFonts w:ascii="Calibri" w:hAnsi="Calibri" w:cs="Calibri"/>
          <w:b/>
          <w:bCs/>
          <w:color w:val="auto"/>
          <w:sz w:val="18"/>
          <w:szCs w:val="18"/>
        </w:rPr>
        <w:t xml:space="preserve">doit pouvoir être </w:t>
      </w:r>
      <w:r w:rsidRPr="0010587C">
        <w:rPr>
          <w:rFonts w:ascii="Calibri" w:hAnsi="Calibri" w:cs="Calibri"/>
          <w:b/>
          <w:bCs/>
          <w:color w:val="auto"/>
          <w:sz w:val="18"/>
          <w:szCs w:val="18"/>
        </w:rPr>
        <w:t xml:space="preserve">inséré dans le dossier de demande d’aide sans les annexes. </w:t>
      </w:r>
    </w:p>
    <w:p w14:paraId="07440CA6" w14:textId="77777777" w:rsidR="00277A26" w:rsidRDefault="00277A26" w:rsidP="00AE6803">
      <w:pPr>
        <w:pStyle w:val="Corps"/>
        <w:spacing w:after="0" w:line="240" w:lineRule="auto"/>
        <w:ind w:left="567"/>
        <w:jc w:val="both"/>
        <w:rPr>
          <w:rFonts w:ascii="Calibri" w:hAnsi="Calibri" w:cs="Calibri"/>
          <w:color w:val="auto"/>
          <w:sz w:val="18"/>
          <w:szCs w:val="18"/>
        </w:rPr>
      </w:pPr>
    </w:p>
    <w:p w14:paraId="31A62ACF" w14:textId="77777777" w:rsidR="00261BE8" w:rsidRPr="00DC4020" w:rsidRDefault="00261BE8" w:rsidP="00261BE8">
      <w:pPr>
        <w:pStyle w:val="Corps"/>
        <w:spacing w:after="0" w:line="240" w:lineRule="auto"/>
        <w:ind w:left="567"/>
        <w:rPr>
          <w:rFonts w:ascii="Calibri" w:hAnsi="Calibri" w:cs="Calibri"/>
          <w:i/>
          <w:iCs/>
          <w:sz w:val="18"/>
          <w:szCs w:val="18"/>
        </w:rPr>
      </w:pPr>
      <w:r w:rsidRPr="00DC4020">
        <w:rPr>
          <w:rFonts w:ascii="Calibri" w:hAnsi="Calibri" w:cs="Calibri"/>
          <w:i/>
          <w:iCs/>
          <w:sz w:val="18"/>
          <w:szCs w:val="18"/>
        </w:rPr>
        <w:t xml:space="preserve">NB : </w:t>
      </w:r>
    </w:p>
    <w:p w14:paraId="69FA7657" w14:textId="03B4AF36" w:rsidR="009C5A63" w:rsidRPr="00DC4020" w:rsidRDefault="00232768" w:rsidP="002E1FBD">
      <w:pPr>
        <w:pStyle w:val="Corps"/>
        <w:numPr>
          <w:ilvl w:val="1"/>
          <w:numId w:val="18"/>
        </w:numPr>
        <w:spacing w:after="0" w:line="240" w:lineRule="auto"/>
        <w:rPr>
          <w:rStyle w:val="Lienhypertexte"/>
          <w:rFonts w:ascii="Calibri" w:hAnsi="Calibri" w:cs="Calibri"/>
          <w:i/>
          <w:iCs/>
          <w:sz w:val="18"/>
          <w:szCs w:val="18"/>
          <w:u w:val="none"/>
        </w:rPr>
      </w:pPr>
      <w:r w:rsidRPr="00DC4020">
        <w:rPr>
          <w:rFonts w:ascii="Calibri" w:hAnsi="Calibri" w:cs="Calibri"/>
          <w:i/>
          <w:iCs/>
          <w:sz w:val="18"/>
          <w:szCs w:val="18"/>
        </w:rPr>
        <w:t>Toutes les informations</w:t>
      </w:r>
      <w:r w:rsidR="004D7C4D" w:rsidRPr="00DC4020">
        <w:rPr>
          <w:rFonts w:ascii="Calibri" w:hAnsi="Calibri" w:cs="Calibri"/>
          <w:i/>
          <w:iCs/>
          <w:sz w:val="18"/>
          <w:szCs w:val="18"/>
        </w:rPr>
        <w:t xml:space="preserve"> à jour</w:t>
      </w:r>
      <w:r w:rsidRPr="00DC4020">
        <w:rPr>
          <w:rFonts w:ascii="Calibri" w:hAnsi="Calibri" w:cs="Calibri"/>
          <w:i/>
          <w:iCs/>
          <w:sz w:val="18"/>
          <w:szCs w:val="18"/>
        </w:rPr>
        <w:t xml:space="preserve"> sur l’audit </w:t>
      </w:r>
      <w:r w:rsidR="004D7C4D" w:rsidRPr="00DC4020">
        <w:rPr>
          <w:rFonts w:ascii="Calibri" w:hAnsi="Calibri" w:cs="Calibri"/>
          <w:i/>
          <w:iCs/>
          <w:sz w:val="18"/>
          <w:szCs w:val="18"/>
        </w:rPr>
        <w:t xml:space="preserve">énergétique </w:t>
      </w:r>
      <w:r w:rsidRPr="00DC4020">
        <w:rPr>
          <w:rFonts w:ascii="Calibri" w:hAnsi="Calibri" w:cs="Calibri"/>
          <w:i/>
          <w:iCs/>
          <w:sz w:val="18"/>
          <w:szCs w:val="18"/>
        </w:rPr>
        <w:t>sont sur le site officiel</w:t>
      </w:r>
      <w:r w:rsidR="004D7C4D" w:rsidRPr="00DC4020">
        <w:rPr>
          <w:rFonts w:ascii="Calibri" w:hAnsi="Calibri" w:cs="Calibri"/>
          <w:i/>
          <w:iCs/>
          <w:sz w:val="18"/>
          <w:szCs w:val="18"/>
        </w:rPr>
        <w:t xml:space="preserve"> : </w:t>
      </w:r>
      <w:hyperlink r:id="rId10" w:history="1">
        <w:r w:rsidR="00261BE8" w:rsidRPr="00DC4020">
          <w:rPr>
            <w:rStyle w:val="Lienhypertexte"/>
            <w:rFonts w:ascii="Calibri" w:hAnsi="Calibri" w:cs="Calibri"/>
            <w:i/>
            <w:iCs/>
            <w:sz w:val="18"/>
            <w:szCs w:val="18"/>
          </w:rPr>
          <w:t>https://rt-re-batiment.developpement-durable.gouv.fr/modeles-des-audits-energetiques-reglementaires-a781.html</w:t>
        </w:r>
      </w:hyperlink>
    </w:p>
    <w:p w14:paraId="103B109A" w14:textId="113F09C7" w:rsidR="00E97623" w:rsidRPr="00DC4020" w:rsidRDefault="003E1013" w:rsidP="002E1FBD">
      <w:pPr>
        <w:pStyle w:val="Paragraphedeliste"/>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851"/>
        <w:jc w:val="both"/>
        <w:rPr>
          <w:rFonts w:ascii="Calibri" w:hAnsi="Calibri" w:cs="Calibri"/>
          <w:i/>
          <w:iCs/>
          <w:color w:val="000000"/>
          <w:sz w:val="18"/>
          <w:szCs w:val="18"/>
          <w:u w:color="000000"/>
          <w:lang w:eastAsia="fr-FR"/>
          <w14:textOutline w14:w="0" w14:cap="flat" w14:cmpd="sng" w14:algn="ctr">
            <w14:noFill/>
            <w14:prstDash w14:val="solid"/>
            <w14:bevel/>
          </w14:textOutline>
        </w:rPr>
      </w:pPr>
      <w:r w:rsidRPr="00DC4020">
        <w:rPr>
          <w:rFonts w:ascii="Calibri" w:hAnsi="Calibri" w:cs="Calibri"/>
          <w:i/>
          <w:iCs/>
          <w:color w:val="000000"/>
          <w:sz w:val="18"/>
          <w:szCs w:val="18"/>
          <w:u w:color="000000"/>
          <w:lang w:eastAsia="fr-FR"/>
          <w14:textOutline w14:w="0" w14:cap="flat" w14:cmpd="sng" w14:algn="ctr">
            <w14:noFill/>
            <w14:prstDash w14:val="solid"/>
            <w14:bevel/>
          </w14:textOutline>
        </w:rPr>
        <w:t>Le</w:t>
      </w:r>
      <w:r w:rsidR="0098538F"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 présent contrat s’inscrit dans les limites d’une prestation de conseil</w:t>
      </w:r>
      <w:r w:rsidR="004D7C4D"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 </w:t>
      </w:r>
      <w:r w:rsidR="002A76A7"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les préconisations restent dans ce niveau de précision.  </w:t>
      </w:r>
      <w:r w:rsidR="00C644E4" w:rsidRPr="00DC4020">
        <w:rPr>
          <w:rFonts w:ascii="Calibri" w:hAnsi="Calibri" w:cs="Calibri"/>
          <w:i/>
          <w:iCs/>
          <w:color w:val="000000"/>
          <w:sz w:val="18"/>
          <w:szCs w:val="18"/>
          <w:u w:color="000000"/>
          <w:lang w:eastAsia="fr-FR"/>
          <w14:textOutline w14:w="0" w14:cap="flat" w14:cmpd="sng" w14:algn="ctr">
            <w14:noFill/>
            <w14:prstDash w14:val="solid"/>
            <w14:bevel/>
          </w14:textOutline>
        </w:rPr>
        <w:t>I</w:t>
      </w:r>
      <w:r w:rsidR="0098538F" w:rsidRPr="00DC4020">
        <w:rPr>
          <w:rFonts w:ascii="Calibri" w:hAnsi="Calibri" w:cs="Calibri"/>
          <w:i/>
          <w:iCs/>
          <w:color w:val="000000"/>
          <w:sz w:val="18"/>
          <w:szCs w:val="18"/>
          <w:u w:color="000000"/>
          <w:lang w:eastAsia="fr-FR"/>
          <w14:textOutline w14:w="0" w14:cap="flat" w14:cmpd="sng" w14:algn="ctr">
            <w14:noFill/>
            <w14:prstDash w14:val="solid"/>
            <w14:bevel/>
          </w14:textOutline>
        </w:rPr>
        <w:t>l peut être suivi</w:t>
      </w:r>
      <w:r w:rsidR="002A76A7"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 - </w:t>
      </w:r>
      <w:r w:rsidR="005932FE"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par le même prestataire ou </w:t>
      </w:r>
      <w:r w:rsidR="002A76A7"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un autre - </w:t>
      </w:r>
      <w:r w:rsidR="0098538F" w:rsidRPr="00DC4020">
        <w:rPr>
          <w:rFonts w:ascii="Calibri" w:hAnsi="Calibri" w:cs="Calibri"/>
          <w:i/>
          <w:iCs/>
          <w:color w:val="000000"/>
          <w:sz w:val="18"/>
          <w:szCs w:val="18"/>
          <w:u w:color="000000"/>
          <w:lang w:eastAsia="fr-FR"/>
          <w14:textOutline w14:w="0" w14:cap="flat" w14:cmpd="sng" w14:algn="ctr">
            <w14:noFill/>
            <w14:prstDash w14:val="solid"/>
            <w14:bevel/>
          </w14:textOutline>
        </w:rPr>
        <w:t>d'une mission de maîtrise d’œuvre</w:t>
      </w:r>
      <w:r w:rsidR="00DC04BA"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 </w:t>
      </w:r>
      <w:r w:rsidR="00860340"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conception </w:t>
      </w:r>
      <w:r w:rsidR="00DC04BA"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qui </w:t>
      </w:r>
      <w:r w:rsidR="005932FE" w:rsidRPr="00DC4020">
        <w:rPr>
          <w:rFonts w:ascii="Calibri" w:hAnsi="Calibri" w:cs="Calibri"/>
          <w:i/>
          <w:iCs/>
          <w:color w:val="000000"/>
          <w:sz w:val="18"/>
          <w:szCs w:val="18"/>
          <w:u w:color="000000"/>
          <w:lang w:eastAsia="fr-FR"/>
          <w14:textOutline w14:w="0" w14:cap="flat" w14:cmpd="sng" w14:algn="ctr">
            <w14:noFill/>
            <w14:prstDash w14:val="solid"/>
            <w14:bevel/>
          </w14:textOutline>
        </w:rPr>
        <w:t>pourra</w:t>
      </w:r>
      <w:r w:rsidR="002A76A7"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 également </w:t>
      </w:r>
      <w:r w:rsidR="00DC04BA"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faire l’objet d’une aide </w:t>
      </w:r>
      <w:r w:rsidR="003E7B1C"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financière </w:t>
      </w:r>
      <w:r w:rsidR="009527A0" w:rsidRPr="00DC4020">
        <w:rPr>
          <w:rFonts w:ascii="Calibri" w:hAnsi="Calibri" w:cs="Calibri"/>
          <w:i/>
          <w:iCs/>
          <w:color w:val="000000"/>
          <w:sz w:val="18"/>
          <w:szCs w:val="18"/>
          <w:u w:color="000000"/>
          <w:lang w:eastAsia="fr-FR"/>
          <w14:textOutline w14:w="0" w14:cap="flat" w14:cmpd="sng" w14:algn="ctr">
            <w14:noFill/>
            <w14:prstDash w14:val="solid"/>
            <w14:bevel/>
          </w14:textOutline>
        </w:rPr>
        <w:t>de</w:t>
      </w:r>
      <w:r w:rsidR="003E7B1C"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 </w:t>
      </w:r>
      <w:r w:rsidR="002A76A7" w:rsidRPr="00DC4020">
        <w:rPr>
          <w:rFonts w:ascii="Calibri" w:hAnsi="Calibri" w:cs="Calibri"/>
          <w:i/>
          <w:iCs/>
          <w:color w:val="000000"/>
          <w:sz w:val="18"/>
          <w:szCs w:val="18"/>
          <w:u w:color="000000"/>
          <w:lang w:eastAsia="fr-FR"/>
          <w14:textOutline w14:w="0" w14:cap="flat" w14:cmpd="sng" w14:algn="ctr">
            <w14:noFill/>
            <w14:prstDash w14:val="solid"/>
            <w14:bevel/>
          </w14:textOutline>
        </w:rPr>
        <w:t xml:space="preserve">Métropole </w:t>
      </w:r>
      <w:proofErr w:type="spellStart"/>
      <w:r w:rsidR="002A76A7" w:rsidRPr="00DC4020">
        <w:rPr>
          <w:rFonts w:ascii="Calibri" w:hAnsi="Calibri" w:cs="Calibri"/>
          <w:i/>
          <w:iCs/>
          <w:color w:val="000000"/>
          <w:sz w:val="18"/>
          <w:szCs w:val="18"/>
          <w:u w:color="000000"/>
          <w:lang w:eastAsia="fr-FR"/>
          <w14:textOutline w14:w="0" w14:cap="flat" w14:cmpd="sng" w14:algn="ctr">
            <w14:noFill/>
            <w14:prstDash w14:val="solid"/>
            <w14:bevel/>
          </w14:textOutline>
        </w:rPr>
        <w:t>Renov</w:t>
      </w:r>
      <w:proofErr w:type="spellEnd"/>
      <w:r w:rsidR="002A76A7" w:rsidRPr="00DC4020">
        <w:rPr>
          <w:rFonts w:ascii="Calibri" w:hAnsi="Calibri" w:cs="Calibri"/>
          <w:i/>
          <w:iCs/>
          <w:color w:val="000000"/>
          <w:sz w:val="18"/>
          <w:szCs w:val="18"/>
          <w:u w:color="000000"/>
          <w:lang w:eastAsia="fr-FR"/>
          <w14:textOutline w14:w="0" w14:cap="flat" w14:cmpd="sng" w14:algn="ctr">
            <w14:noFill/>
            <w14:prstDash w14:val="solid"/>
            <w14:bevel/>
          </w14:textOutline>
        </w:rPr>
        <w:t>’</w:t>
      </w:r>
      <w:r w:rsidR="00E97623" w:rsidRPr="00DC4020">
        <w:rPr>
          <w:rFonts w:ascii="Calibri" w:hAnsi="Calibri" w:cs="Calibri"/>
          <w:i/>
          <w:iCs/>
          <w:color w:val="000000"/>
          <w:sz w:val="18"/>
          <w:szCs w:val="18"/>
          <w:u w:color="000000"/>
          <w:lang w:eastAsia="fr-FR"/>
          <w14:textOutline w14:w="0" w14:cap="flat" w14:cmpd="sng" w14:algn="ctr">
            <w14:noFill/>
            <w14:prstDash w14:val="solid"/>
            <w14:bevel/>
          </w14:textOutline>
        </w:rPr>
        <w:t>.</w:t>
      </w:r>
    </w:p>
    <w:p w14:paraId="2FFCB2DB" w14:textId="77777777" w:rsidR="00DD63F7" w:rsidRDefault="00DD63F7" w:rsidP="00DD63F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000000"/>
          <w:sz w:val="18"/>
          <w:szCs w:val="18"/>
          <w:u w:color="000000"/>
          <w:lang w:eastAsia="fr-FR"/>
          <w14:textOutline w14:w="0" w14:cap="flat" w14:cmpd="sng" w14:algn="ctr">
            <w14:noFill/>
            <w14:prstDash w14:val="solid"/>
            <w14:bevel/>
          </w14:textOutline>
        </w:rPr>
      </w:pPr>
    </w:p>
    <w:p w14:paraId="6C12F020" w14:textId="452132FB" w:rsidR="00DD63F7" w:rsidRPr="00F10562" w:rsidRDefault="00DD63F7" w:rsidP="00EC4969">
      <w:pPr>
        <w:pStyle w:val="Titre2"/>
        <w:rPr>
          <w:rFonts w:eastAsia="Comfortaa Bold"/>
        </w:rPr>
      </w:pPr>
      <w:r w:rsidRPr="00F10562">
        <w:t xml:space="preserve">Article </w:t>
      </w:r>
      <w:r>
        <w:t>3</w:t>
      </w:r>
      <w:r w:rsidRPr="00F10562">
        <w:t xml:space="preserve"> – r</w:t>
      </w:r>
      <w:r>
        <w:t>E</w:t>
      </w:r>
      <w:r w:rsidRPr="00F10562">
        <w:t>alisation de la mission</w:t>
      </w:r>
    </w:p>
    <w:p w14:paraId="2D92E62D" w14:textId="44673FB8" w:rsidR="00DD63F7" w:rsidRPr="00EE7D56" w:rsidRDefault="00DD63F7" w:rsidP="00DD63F7">
      <w:pPr>
        <w:pStyle w:val="Corps"/>
        <w:shd w:val="clear" w:color="auto" w:fill="FFFFFF" w:themeFill="background1"/>
        <w:spacing w:line="264" w:lineRule="auto"/>
        <w:jc w:val="both"/>
        <w:rPr>
          <w:rFonts w:ascii="Calibri" w:hAnsi="Calibri" w:cs="Calibri"/>
          <w:color w:val="00B0F0"/>
          <w:sz w:val="16"/>
          <w:szCs w:val="16"/>
        </w:rPr>
      </w:pPr>
      <w:r w:rsidRPr="00EE7D56">
        <w:rPr>
          <w:rStyle w:val="Aucun"/>
          <w:rFonts w:ascii="Calibri" w:hAnsi="Calibri" w:cs="Calibri"/>
          <w:sz w:val="18"/>
          <w:szCs w:val="18"/>
        </w:rPr>
        <w:t xml:space="preserve">Le rapport de diagnostic </w:t>
      </w:r>
      <w:r w:rsidRPr="00EE7D56">
        <w:rPr>
          <w:rFonts w:ascii="Calibri" w:hAnsi="Calibri" w:cs="Calibri"/>
          <w:sz w:val="18"/>
          <w:szCs w:val="18"/>
        </w:rPr>
        <w:t xml:space="preserve">sera délivré dans un </w:t>
      </w:r>
      <w:r w:rsidRPr="00EE7D56">
        <w:rPr>
          <w:rFonts w:ascii="Calibri" w:hAnsi="Calibri" w:cs="Calibri"/>
          <w:b/>
          <w:bCs/>
          <w:sz w:val="18"/>
          <w:szCs w:val="18"/>
        </w:rPr>
        <w:t>délai maximal de 30 jours</w:t>
      </w:r>
      <w:r w:rsidRPr="00EE7D56">
        <w:rPr>
          <w:rFonts w:ascii="Calibri" w:hAnsi="Calibri" w:cs="Calibri"/>
          <w:sz w:val="18"/>
          <w:szCs w:val="18"/>
        </w:rPr>
        <w:t xml:space="preserve"> à compter de la visite du bâtiment</w:t>
      </w:r>
      <w:r w:rsidRPr="00EE7D56">
        <w:rPr>
          <w:rFonts w:ascii="Calibri" w:hAnsi="Calibri" w:cs="Calibri"/>
          <w:color w:val="auto"/>
          <w:sz w:val="18"/>
          <w:szCs w:val="18"/>
        </w:rPr>
        <w:t xml:space="preserve">, sauf accord différent entre les parties. La non remise du rapport de DAE dans un format et une complétude conforme au référentiel, au-delà de 3 mois, est un motif pour le </w:t>
      </w:r>
      <w:r w:rsidR="00645232">
        <w:rPr>
          <w:rFonts w:ascii="Calibri" w:hAnsi="Calibri" w:cs="Calibri"/>
          <w:color w:val="auto"/>
          <w:sz w:val="18"/>
          <w:szCs w:val="18"/>
        </w:rPr>
        <w:t>Client</w:t>
      </w:r>
      <w:r w:rsidR="0098390F">
        <w:rPr>
          <w:rFonts w:ascii="Calibri" w:hAnsi="Calibri" w:cs="Calibri"/>
          <w:color w:val="auto"/>
          <w:sz w:val="18"/>
          <w:szCs w:val="18"/>
        </w:rPr>
        <w:t xml:space="preserve"> </w:t>
      </w:r>
      <w:r w:rsidRPr="00EE7D56">
        <w:rPr>
          <w:rFonts w:ascii="Calibri" w:hAnsi="Calibri" w:cs="Calibri"/>
          <w:color w:val="auto"/>
          <w:sz w:val="18"/>
          <w:szCs w:val="18"/>
        </w:rPr>
        <w:t xml:space="preserve">de rupture du contrat. </w:t>
      </w:r>
    </w:p>
    <w:p w14:paraId="77950B36" w14:textId="371FE90C" w:rsidR="00DD63F7" w:rsidRDefault="00DD63F7" w:rsidP="00DD63F7">
      <w:pPr>
        <w:pStyle w:val="Corps"/>
        <w:shd w:val="clear" w:color="auto" w:fill="FFFFFF"/>
        <w:spacing w:after="0" w:line="240" w:lineRule="auto"/>
        <w:ind w:left="567" w:right="1276"/>
        <w:jc w:val="both"/>
        <w:rPr>
          <w:rFonts w:ascii="Calibri" w:hAnsi="Calibri" w:cs="Calibri"/>
          <w:i/>
          <w:iCs/>
          <w:color w:val="404040" w:themeColor="text1" w:themeTint="BF"/>
          <w:sz w:val="18"/>
          <w:szCs w:val="18"/>
        </w:rPr>
      </w:pPr>
      <w:r w:rsidRPr="00F8270B">
        <w:rPr>
          <w:rFonts w:ascii="Calibri" w:hAnsi="Calibri" w:cs="Calibri"/>
          <w:i/>
          <w:iCs/>
          <w:color w:val="404040" w:themeColor="text1" w:themeTint="BF"/>
          <w:sz w:val="18"/>
          <w:szCs w:val="18"/>
        </w:rPr>
        <w:t xml:space="preserve">Nota : En cas </w:t>
      </w:r>
      <w:r>
        <w:rPr>
          <w:rFonts w:ascii="Calibri" w:hAnsi="Calibri" w:cs="Calibri"/>
          <w:i/>
          <w:iCs/>
          <w:color w:val="404040" w:themeColor="text1" w:themeTint="BF"/>
          <w:sz w:val="18"/>
          <w:szCs w:val="18"/>
        </w:rPr>
        <w:t xml:space="preserve">de </w:t>
      </w:r>
      <w:r w:rsidRPr="00F8270B">
        <w:rPr>
          <w:rFonts w:ascii="Calibri" w:hAnsi="Calibri" w:cs="Calibri"/>
          <w:i/>
          <w:iCs/>
          <w:color w:val="404040" w:themeColor="text1" w:themeTint="BF"/>
          <w:sz w:val="18"/>
          <w:szCs w:val="18"/>
        </w:rPr>
        <w:t xml:space="preserve">demande d’aide financière déposée auprès de la </w:t>
      </w:r>
      <w:r>
        <w:rPr>
          <w:rFonts w:ascii="Calibri" w:hAnsi="Calibri" w:cs="Calibri"/>
          <w:i/>
          <w:iCs/>
          <w:color w:val="404040" w:themeColor="text1" w:themeTint="BF"/>
          <w:sz w:val="18"/>
          <w:szCs w:val="18"/>
        </w:rPr>
        <w:t>M</w:t>
      </w:r>
      <w:r w:rsidRPr="00F8270B">
        <w:rPr>
          <w:rFonts w:ascii="Calibri" w:hAnsi="Calibri" w:cs="Calibri"/>
          <w:i/>
          <w:iCs/>
          <w:color w:val="404040" w:themeColor="text1" w:themeTint="BF"/>
          <w:sz w:val="18"/>
          <w:szCs w:val="18"/>
        </w:rPr>
        <w:t>étropole du Grand Paris</w:t>
      </w:r>
      <w:r w:rsidR="00C32F2F">
        <w:rPr>
          <w:rFonts w:ascii="Calibri" w:hAnsi="Calibri" w:cs="Calibri"/>
          <w:i/>
          <w:iCs/>
          <w:color w:val="404040" w:themeColor="text1" w:themeTint="BF"/>
          <w:sz w:val="18"/>
          <w:szCs w:val="18"/>
        </w:rPr>
        <w:t xml:space="preserve">, </w:t>
      </w:r>
      <w:r w:rsidR="00272078">
        <w:rPr>
          <w:rFonts w:ascii="Calibri" w:hAnsi="Calibri" w:cs="Calibri"/>
          <w:i/>
          <w:iCs/>
          <w:color w:val="404040" w:themeColor="text1" w:themeTint="BF"/>
          <w:sz w:val="18"/>
          <w:szCs w:val="18"/>
        </w:rPr>
        <w:t xml:space="preserve">le présent contrat </w:t>
      </w:r>
      <w:r w:rsidR="00820956" w:rsidRPr="00303856">
        <w:rPr>
          <w:rFonts w:ascii="Calibri" w:hAnsi="Calibri" w:cs="Calibri"/>
          <w:i/>
          <w:iCs/>
          <w:color w:val="404040" w:themeColor="text1" w:themeTint="BF"/>
          <w:sz w:val="18"/>
          <w:szCs w:val="18"/>
        </w:rPr>
        <w:t xml:space="preserve">ne devra être </w:t>
      </w:r>
      <w:r w:rsidR="00820956" w:rsidRPr="00303856">
        <w:rPr>
          <w:rFonts w:ascii="Calibri" w:hAnsi="Calibri" w:cs="Calibri"/>
          <w:b/>
          <w:bCs/>
          <w:i/>
          <w:iCs/>
          <w:color w:val="404040" w:themeColor="text1" w:themeTint="BF"/>
          <w:sz w:val="18"/>
          <w:szCs w:val="18"/>
        </w:rPr>
        <w:t xml:space="preserve">signé </w:t>
      </w:r>
      <w:r w:rsidR="00BE2EFC" w:rsidRPr="00303856">
        <w:rPr>
          <w:rFonts w:ascii="Calibri" w:hAnsi="Calibri" w:cs="Calibri"/>
          <w:b/>
          <w:bCs/>
          <w:i/>
          <w:iCs/>
          <w:color w:val="404040" w:themeColor="text1" w:themeTint="BF"/>
          <w:sz w:val="18"/>
          <w:szCs w:val="18"/>
        </w:rPr>
        <w:t xml:space="preserve">par le </w:t>
      </w:r>
      <w:r w:rsidR="004C1149">
        <w:rPr>
          <w:rFonts w:ascii="Calibri" w:hAnsi="Calibri" w:cs="Calibri"/>
          <w:b/>
          <w:bCs/>
          <w:i/>
          <w:iCs/>
          <w:color w:val="404040" w:themeColor="text1" w:themeTint="BF"/>
          <w:sz w:val="18"/>
          <w:szCs w:val="18"/>
        </w:rPr>
        <w:t>Client</w:t>
      </w:r>
      <w:r w:rsidR="00BE2EFC" w:rsidRPr="00303856">
        <w:rPr>
          <w:rFonts w:ascii="Calibri" w:hAnsi="Calibri" w:cs="Calibri"/>
          <w:b/>
          <w:bCs/>
          <w:i/>
          <w:iCs/>
          <w:color w:val="404040" w:themeColor="text1" w:themeTint="BF"/>
          <w:sz w:val="18"/>
          <w:szCs w:val="18"/>
        </w:rPr>
        <w:t xml:space="preserve"> </w:t>
      </w:r>
      <w:r w:rsidR="00820956" w:rsidRPr="00303856">
        <w:rPr>
          <w:rFonts w:ascii="Calibri" w:hAnsi="Calibri" w:cs="Calibri"/>
          <w:b/>
          <w:bCs/>
          <w:i/>
          <w:iCs/>
          <w:color w:val="404040" w:themeColor="text1" w:themeTint="BF"/>
          <w:sz w:val="18"/>
          <w:szCs w:val="18"/>
          <w:u w:val="single"/>
        </w:rPr>
        <w:t>qu</w:t>
      </w:r>
      <w:r w:rsidR="00C32F2F" w:rsidRPr="00303856">
        <w:rPr>
          <w:rFonts w:ascii="Calibri" w:hAnsi="Calibri" w:cs="Calibri"/>
          <w:b/>
          <w:bCs/>
          <w:i/>
          <w:iCs/>
          <w:color w:val="404040" w:themeColor="text1" w:themeTint="BF"/>
          <w:sz w:val="18"/>
          <w:szCs w:val="18"/>
          <w:u w:val="single"/>
        </w:rPr>
        <w:t>’</w:t>
      </w:r>
      <w:r w:rsidR="00820956" w:rsidRPr="00303856">
        <w:rPr>
          <w:rFonts w:ascii="Calibri" w:hAnsi="Calibri" w:cs="Calibri"/>
          <w:b/>
          <w:bCs/>
          <w:i/>
          <w:iCs/>
          <w:color w:val="404040" w:themeColor="text1" w:themeTint="BF"/>
          <w:sz w:val="18"/>
          <w:szCs w:val="18"/>
          <w:u w:val="single"/>
        </w:rPr>
        <w:t>après</w:t>
      </w:r>
      <w:r w:rsidR="00820956" w:rsidRPr="00303856">
        <w:rPr>
          <w:rFonts w:ascii="Calibri" w:hAnsi="Calibri" w:cs="Calibri"/>
          <w:b/>
          <w:bCs/>
          <w:i/>
          <w:iCs/>
          <w:color w:val="404040" w:themeColor="text1" w:themeTint="BF"/>
          <w:sz w:val="18"/>
          <w:szCs w:val="18"/>
        </w:rPr>
        <w:t xml:space="preserve"> réception </w:t>
      </w:r>
      <w:r w:rsidRPr="00303856">
        <w:rPr>
          <w:rFonts w:ascii="Calibri" w:hAnsi="Calibri" w:cs="Calibri"/>
          <w:b/>
          <w:bCs/>
          <w:i/>
          <w:iCs/>
          <w:color w:val="404040" w:themeColor="text1" w:themeTint="BF"/>
          <w:sz w:val="18"/>
          <w:szCs w:val="18"/>
        </w:rPr>
        <w:t>de l’accusé de réception</w:t>
      </w:r>
      <w:r w:rsidR="00C32F2F" w:rsidRPr="00C32F2F">
        <w:rPr>
          <w:rFonts w:ascii="Calibri" w:hAnsi="Calibri" w:cs="Calibri"/>
          <w:i/>
          <w:iCs/>
          <w:color w:val="404040" w:themeColor="text1" w:themeTint="BF"/>
          <w:sz w:val="18"/>
          <w:szCs w:val="18"/>
        </w:rPr>
        <w:t xml:space="preserve"> </w:t>
      </w:r>
      <w:r w:rsidR="00480A89">
        <w:rPr>
          <w:rFonts w:ascii="Calibri" w:hAnsi="Calibri" w:cs="Calibri"/>
          <w:i/>
          <w:iCs/>
          <w:color w:val="404040" w:themeColor="text1" w:themeTint="BF"/>
          <w:sz w:val="18"/>
          <w:szCs w:val="18"/>
        </w:rPr>
        <w:t xml:space="preserve">de la demande, </w:t>
      </w:r>
      <w:r w:rsidR="002E28EE" w:rsidRPr="00C32F2F">
        <w:rPr>
          <w:rFonts w:ascii="Calibri" w:hAnsi="Calibri" w:cs="Calibri"/>
          <w:i/>
          <w:iCs/>
          <w:color w:val="404040" w:themeColor="text1" w:themeTint="BF"/>
          <w:sz w:val="18"/>
          <w:szCs w:val="18"/>
        </w:rPr>
        <w:t>adressé</w:t>
      </w:r>
      <w:r w:rsidR="002E28EE">
        <w:rPr>
          <w:rFonts w:ascii="Calibri" w:hAnsi="Calibri" w:cs="Calibri"/>
          <w:i/>
          <w:iCs/>
          <w:color w:val="404040" w:themeColor="text1" w:themeTint="BF"/>
          <w:sz w:val="18"/>
          <w:szCs w:val="18"/>
        </w:rPr>
        <w:t xml:space="preserve"> par</w:t>
      </w:r>
      <w:r w:rsidRPr="00F8270B">
        <w:rPr>
          <w:rFonts w:ascii="Calibri" w:hAnsi="Calibri" w:cs="Calibri"/>
          <w:i/>
          <w:iCs/>
          <w:color w:val="404040" w:themeColor="text1" w:themeTint="BF"/>
          <w:sz w:val="18"/>
          <w:szCs w:val="18"/>
        </w:rPr>
        <w:t xml:space="preserve"> la Métropole au demandeur</w:t>
      </w:r>
      <w:r>
        <w:rPr>
          <w:rFonts w:ascii="Calibri" w:hAnsi="Calibri" w:cs="Calibri"/>
          <w:i/>
          <w:iCs/>
          <w:color w:val="404040" w:themeColor="text1" w:themeTint="BF"/>
          <w:sz w:val="18"/>
          <w:szCs w:val="18"/>
        </w:rPr>
        <w:t xml:space="preserve">, </w:t>
      </w:r>
      <w:r w:rsidRPr="00F8270B">
        <w:rPr>
          <w:rFonts w:ascii="Calibri" w:hAnsi="Calibri" w:cs="Calibri"/>
          <w:i/>
          <w:iCs/>
          <w:color w:val="404040" w:themeColor="text1" w:themeTint="BF"/>
          <w:sz w:val="18"/>
          <w:szCs w:val="18"/>
        </w:rPr>
        <w:t>sous peine d’irrecevabilité du dossier</w:t>
      </w:r>
      <w:r>
        <w:rPr>
          <w:rFonts w:ascii="Calibri" w:hAnsi="Calibri" w:cs="Calibri"/>
          <w:i/>
          <w:iCs/>
          <w:color w:val="404040" w:themeColor="text1" w:themeTint="BF"/>
          <w:sz w:val="18"/>
          <w:szCs w:val="18"/>
        </w:rPr>
        <w:t>.</w:t>
      </w:r>
    </w:p>
    <w:p w14:paraId="761A4DCD" w14:textId="77777777" w:rsidR="00980141" w:rsidRDefault="00980141" w:rsidP="00DD63F7">
      <w:pPr>
        <w:pStyle w:val="Corps"/>
        <w:shd w:val="clear" w:color="auto" w:fill="FFFFFF"/>
        <w:spacing w:after="0" w:line="240" w:lineRule="auto"/>
        <w:ind w:left="567" w:right="1276"/>
        <w:jc w:val="both"/>
        <w:rPr>
          <w:rFonts w:ascii="Calibri" w:hAnsi="Calibri" w:cs="Calibri"/>
          <w:i/>
          <w:iCs/>
          <w:color w:val="404040" w:themeColor="text1" w:themeTint="BF"/>
          <w:sz w:val="18"/>
          <w:szCs w:val="18"/>
        </w:rPr>
      </w:pPr>
    </w:p>
    <w:p w14:paraId="49F1311D" w14:textId="77777777" w:rsidR="00170523" w:rsidRPr="00F10562" w:rsidRDefault="00150581" w:rsidP="00EC4969">
      <w:pPr>
        <w:pStyle w:val="Titre2"/>
        <w:rPr>
          <w:rFonts w:eastAsia="Comfortaa Bold"/>
        </w:rPr>
      </w:pPr>
      <w:r w:rsidRPr="00F10562">
        <w:t xml:space="preserve">Article </w:t>
      </w:r>
      <w:r w:rsidR="00BE6DEA" w:rsidRPr="00F10562">
        <w:t>4</w:t>
      </w:r>
      <w:r w:rsidRPr="00F10562">
        <w:t xml:space="preserve"> </w:t>
      </w:r>
      <w:r w:rsidR="004972A3" w:rsidRPr="00F10562">
        <w:t xml:space="preserve">– </w:t>
      </w:r>
      <w:r w:rsidRPr="00F10562">
        <w:t>RÉMUNÉRATION</w:t>
      </w:r>
    </w:p>
    <w:p w14:paraId="6494C14D" w14:textId="6FC7792F" w:rsidR="0016540A" w:rsidRPr="00E0159D" w:rsidRDefault="00150581" w:rsidP="754ABB1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rPr>
      </w:pPr>
      <w:r w:rsidRPr="754ABB13">
        <w:rPr>
          <w:rFonts w:ascii="Calibri" w:hAnsi="Calibri" w:cs="Calibri"/>
          <w:sz w:val="20"/>
          <w:szCs w:val="20"/>
        </w:rPr>
        <w:t>Pour la mission qui leur</w:t>
      </w:r>
      <w:r w:rsidR="00F941F8" w:rsidRPr="754ABB13">
        <w:rPr>
          <w:rFonts w:ascii="Calibri" w:hAnsi="Calibri" w:cs="Calibri"/>
          <w:sz w:val="20"/>
          <w:szCs w:val="20"/>
        </w:rPr>
        <w:t xml:space="preserve"> </w:t>
      </w:r>
      <w:r w:rsidRPr="754ABB13">
        <w:rPr>
          <w:rFonts w:ascii="Calibri" w:hAnsi="Calibri" w:cs="Calibri"/>
          <w:sz w:val="20"/>
          <w:szCs w:val="20"/>
        </w:rPr>
        <w:t>est confiée, l</w:t>
      </w:r>
      <w:r w:rsidR="00780A4D">
        <w:rPr>
          <w:rFonts w:ascii="Calibri" w:hAnsi="Calibri" w:cs="Calibri"/>
          <w:sz w:val="20"/>
          <w:szCs w:val="20"/>
        </w:rPr>
        <w:t>e ou l</w:t>
      </w:r>
      <w:r w:rsidRPr="754ABB13">
        <w:rPr>
          <w:rFonts w:ascii="Calibri" w:hAnsi="Calibri" w:cs="Calibri"/>
          <w:sz w:val="20"/>
          <w:szCs w:val="20"/>
        </w:rPr>
        <w:t>es prestatair</w:t>
      </w:r>
      <w:r w:rsidR="00F941F8" w:rsidRPr="754ABB13">
        <w:rPr>
          <w:rFonts w:ascii="Calibri" w:hAnsi="Calibri" w:cs="Calibri"/>
          <w:sz w:val="20"/>
          <w:szCs w:val="20"/>
        </w:rPr>
        <w:t>e</w:t>
      </w:r>
      <w:r w:rsidRPr="754ABB13">
        <w:rPr>
          <w:rFonts w:ascii="Calibri" w:hAnsi="Calibri" w:cs="Calibri"/>
          <w:sz w:val="20"/>
          <w:szCs w:val="20"/>
        </w:rPr>
        <w:t xml:space="preserve">s perçoivent une </w:t>
      </w:r>
      <w:r w:rsidRPr="754ABB13">
        <w:rPr>
          <w:rFonts w:ascii="Calibri" w:hAnsi="Calibri" w:cs="Calibri"/>
          <w:b/>
          <w:bCs/>
          <w:sz w:val="20"/>
          <w:szCs w:val="20"/>
        </w:rPr>
        <w:t>rémunération ferme et forfaitaire</w:t>
      </w:r>
      <w:r w:rsidR="0016540A" w:rsidRPr="754ABB13">
        <w:rPr>
          <w:rFonts w:ascii="Calibri" w:hAnsi="Calibri" w:cs="Calibri"/>
          <w:sz w:val="20"/>
          <w:szCs w:val="20"/>
        </w:rPr>
        <w:t xml:space="preserve">. </w:t>
      </w:r>
      <w:r w:rsidR="00915FC7" w:rsidRPr="754ABB13">
        <w:rPr>
          <w:rFonts w:ascii="Calibri" w:hAnsi="Calibri" w:cs="Calibri"/>
          <w:sz w:val="20"/>
          <w:szCs w:val="20"/>
        </w:rPr>
        <w:t>Les prestations optionnelles qui peuvent être nécessaires sont clairement identifiées comme telles. Une fois signé, c</w:t>
      </w:r>
      <w:r w:rsidR="0016540A" w:rsidRPr="754ABB13">
        <w:rPr>
          <w:rFonts w:ascii="Calibri" w:hAnsi="Calibri" w:cs="Calibri"/>
          <w:sz w:val="20"/>
          <w:szCs w:val="20"/>
        </w:rPr>
        <w:t xml:space="preserve">e </w:t>
      </w:r>
      <w:r w:rsidR="0016540A" w:rsidRPr="754ABB13">
        <w:rPr>
          <w:rFonts w:ascii="Calibri" w:hAnsi="Calibri" w:cs="Calibri"/>
          <w:b/>
          <w:bCs/>
          <w:sz w:val="20"/>
          <w:szCs w:val="20"/>
        </w:rPr>
        <w:t>devis</w:t>
      </w:r>
      <w:r w:rsidR="0016540A" w:rsidRPr="754ABB13">
        <w:rPr>
          <w:rFonts w:ascii="Calibri" w:hAnsi="Calibri" w:cs="Calibri"/>
          <w:sz w:val="20"/>
          <w:szCs w:val="20"/>
        </w:rPr>
        <w:t xml:space="preserve"> a</w:t>
      </w:r>
      <w:r w:rsidR="00E0159D" w:rsidRPr="754ABB13">
        <w:rPr>
          <w:rFonts w:ascii="Calibri" w:hAnsi="Calibri" w:cs="Calibri"/>
          <w:sz w:val="20"/>
          <w:szCs w:val="20"/>
        </w:rPr>
        <w:t>ura</w:t>
      </w:r>
      <w:r w:rsidR="0016540A" w:rsidRPr="754ABB13">
        <w:rPr>
          <w:rFonts w:ascii="Calibri" w:hAnsi="Calibri" w:cs="Calibri"/>
          <w:sz w:val="20"/>
          <w:szCs w:val="20"/>
        </w:rPr>
        <w:t xml:space="preserve"> valeur</w:t>
      </w:r>
      <w:r w:rsidR="00E0159D" w:rsidRPr="754ABB13">
        <w:rPr>
          <w:rFonts w:ascii="Calibri" w:hAnsi="Calibri" w:cs="Calibri"/>
          <w:sz w:val="20"/>
          <w:szCs w:val="20"/>
        </w:rPr>
        <w:t xml:space="preserve"> </w:t>
      </w:r>
      <w:r w:rsidR="0016540A" w:rsidRPr="754ABB13">
        <w:rPr>
          <w:rFonts w:ascii="Calibri" w:hAnsi="Calibri" w:cs="Calibri"/>
          <w:sz w:val="20"/>
          <w:szCs w:val="20"/>
        </w:rPr>
        <w:t xml:space="preserve">de </w:t>
      </w:r>
      <w:r w:rsidR="0016540A" w:rsidRPr="754ABB13">
        <w:rPr>
          <w:rFonts w:ascii="Calibri" w:hAnsi="Calibri" w:cs="Calibri"/>
          <w:b/>
          <w:bCs/>
          <w:sz w:val="20"/>
          <w:szCs w:val="20"/>
        </w:rPr>
        <w:t>contrat</w:t>
      </w:r>
      <w:r w:rsidR="0016540A" w:rsidRPr="754ABB13">
        <w:rPr>
          <w:rFonts w:ascii="Calibri" w:hAnsi="Calibri" w:cs="Calibri"/>
          <w:sz w:val="20"/>
          <w:szCs w:val="20"/>
        </w:rPr>
        <w:t>.</w:t>
      </w:r>
    </w:p>
    <w:p w14:paraId="37DF4E49" w14:textId="77777777" w:rsidR="0016540A" w:rsidRDefault="0016540A" w:rsidP="00EC4969">
      <w:pPr>
        <w:pStyle w:val="Corps"/>
        <w:spacing w:after="0" w:line="360" w:lineRule="auto"/>
        <w:jc w:val="both"/>
        <w:rPr>
          <w:rFonts w:ascii="Calibri" w:hAnsi="Calibri" w:cs="Calibri"/>
          <w:color w:val="000000" w:themeColor="text1"/>
          <w:sz w:val="24"/>
          <w:szCs w:val="24"/>
        </w:rPr>
      </w:pPr>
    </w:p>
    <w:tbl>
      <w:tblPr>
        <w:tblStyle w:val="Grilledutableau"/>
        <w:tblW w:w="0" w:type="auto"/>
        <w:tblLook w:val="04A0" w:firstRow="1" w:lastRow="0" w:firstColumn="1" w:lastColumn="0" w:noHBand="0" w:noVBand="1"/>
      </w:tblPr>
      <w:tblGrid>
        <w:gridCol w:w="3114"/>
        <w:gridCol w:w="2977"/>
        <w:gridCol w:w="2551"/>
      </w:tblGrid>
      <w:tr w:rsidR="00A50802" w14:paraId="0D1FEAA1" w14:textId="77777777" w:rsidTr="00E021E4">
        <w:tc>
          <w:tcPr>
            <w:tcW w:w="3114" w:type="dxa"/>
          </w:tcPr>
          <w:p w14:paraId="46808865" w14:textId="6648FE6C" w:rsidR="00454E57" w:rsidRDefault="00454E57" w:rsidP="00E902A5">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000000" w:themeColor="text1"/>
                <w:sz w:val="24"/>
                <w:szCs w:val="24"/>
              </w:rPr>
            </w:pPr>
            <w:r w:rsidRPr="006752FF">
              <w:rPr>
                <w:rFonts w:ascii="Calibri" w:hAnsi="Calibri" w:cs="Calibri"/>
                <w:b/>
                <w:bCs/>
                <w:color w:val="000000" w:themeColor="text1"/>
                <w:sz w:val="24"/>
                <w:szCs w:val="24"/>
              </w:rPr>
              <w:t xml:space="preserve">Montant </w:t>
            </w:r>
            <w:r w:rsidR="00707423">
              <w:rPr>
                <w:rFonts w:ascii="Calibri" w:hAnsi="Calibri" w:cs="Calibri"/>
                <w:b/>
                <w:bCs/>
                <w:color w:val="000000" w:themeColor="text1"/>
                <w:sz w:val="24"/>
                <w:szCs w:val="24"/>
              </w:rPr>
              <w:t>TOTAL</w:t>
            </w:r>
            <w:r w:rsidRPr="00682BE6">
              <w:rPr>
                <w:rFonts w:ascii="Calibri" w:hAnsi="Calibri" w:cs="Calibri"/>
                <w:sz w:val="24"/>
                <w:szCs w:val="24"/>
              </w:rPr>
              <w:t xml:space="preserve"> </w:t>
            </w:r>
            <w:r w:rsidR="00E902A5" w:rsidRPr="00E902A5">
              <w:rPr>
                <w:rFonts w:ascii="Calibri" w:hAnsi="Calibri" w:cs="Calibri"/>
                <w:b/>
                <w:bCs/>
                <w:color w:val="auto"/>
                <w:sz w:val="24"/>
                <w:szCs w:val="24"/>
              </w:rPr>
              <w:t>TTC</w:t>
            </w:r>
          </w:p>
        </w:tc>
        <w:tc>
          <w:tcPr>
            <w:tcW w:w="2977" w:type="dxa"/>
          </w:tcPr>
          <w:p w14:paraId="4BFD67FA" w14:textId="4C6459D8" w:rsidR="00454E57" w:rsidRPr="00E902A5" w:rsidRDefault="00E902A5" w:rsidP="00E902A5">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7F7F7F" w:themeColor="text1" w:themeTint="80"/>
                <w:sz w:val="24"/>
                <w:szCs w:val="24"/>
              </w:rPr>
            </w:pPr>
            <w:r w:rsidRPr="00E902A5">
              <w:rPr>
                <w:rFonts w:ascii="Calibri" w:hAnsi="Calibri" w:cs="Calibri"/>
                <w:color w:val="7F7F7F" w:themeColor="text1" w:themeTint="80"/>
                <w:sz w:val="20"/>
                <w:szCs w:val="20"/>
              </w:rPr>
              <w:t xml:space="preserve">Total HT  </w:t>
            </w:r>
          </w:p>
        </w:tc>
        <w:tc>
          <w:tcPr>
            <w:tcW w:w="2551" w:type="dxa"/>
          </w:tcPr>
          <w:p w14:paraId="538AC121" w14:textId="192E86D5" w:rsidR="00454E57" w:rsidRPr="00E902A5" w:rsidRDefault="00454E57" w:rsidP="00E902A5">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7F7F7F" w:themeColor="text1" w:themeTint="80"/>
                <w:sz w:val="24"/>
                <w:szCs w:val="24"/>
              </w:rPr>
            </w:pPr>
            <w:r w:rsidRPr="00E902A5">
              <w:rPr>
                <w:rFonts w:ascii="Calibri" w:hAnsi="Calibri" w:cs="Calibri"/>
                <w:color w:val="7F7F7F" w:themeColor="text1" w:themeTint="80"/>
                <w:sz w:val="20"/>
                <w:szCs w:val="20"/>
              </w:rPr>
              <w:t xml:space="preserve">TVA </w:t>
            </w:r>
          </w:p>
        </w:tc>
      </w:tr>
      <w:tr w:rsidR="00A50802" w14:paraId="31A2E0A2" w14:textId="77777777" w:rsidTr="00E021E4">
        <w:tc>
          <w:tcPr>
            <w:tcW w:w="3114" w:type="dxa"/>
          </w:tcPr>
          <w:p w14:paraId="1C78DB96" w14:textId="2F912735" w:rsidR="00454E57" w:rsidRDefault="00E902A5" w:rsidP="00E902A5">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000000" w:themeColor="text1"/>
                <w:sz w:val="24"/>
                <w:szCs w:val="24"/>
              </w:rPr>
            </w:pPr>
            <w:r w:rsidRPr="00E902A5">
              <w:rPr>
                <w:rFonts w:ascii="Calibri" w:hAnsi="Calibri" w:cs="Calibri"/>
                <w:color w:val="auto"/>
                <w:sz w:val="24"/>
                <w:szCs w:val="24"/>
              </w:rPr>
              <w:t xml:space="preserve">      €</w:t>
            </w:r>
            <w:r w:rsidRPr="00682BE6">
              <w:rPr>
                <w:rFonts w:ascii="Calibri" w:hAnsi="Calibri" w:cs="Calibri"/>
                <w:color w:val="000000" w:themeColor="text1"/>
                <w:sz w:val="24"/>
                <w:szCs w:val="24"/>
              </w:rPr>
              <w:t xml:space="preserve"> </w:t>
            </w:r>
          </w:p>
        </w:tc>
        <w:tc>
          <w:tcPr>
            <w:tcW w:w="2977" w:type="dxa"/>
          </w:tcPr>
          <w:p w14:paraId="638CCCB3" w14:textId="270805CF" w:rsidR="00454E57" w:rsidRPr="00E902A5" w:rsidRDefault="00E902A5" w:rsidP="00E902A5">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7F7F7F" w:themeColor="text1" w:themeTint="80"/>
                <w:sz w:val="24"/>
                <w:szCs w:val="24"/>
              </w:rPr>
            </w:pPr>
            <w:r w:rsidRPr="00E902A5">
              <w:rPr>
                <w:rFonts w:ascii="Calibri" w:hAnsi="Calibri" w:cs="Calibri"/>
                <w:color w:val="7F7F7F" w:themeColor="text1" w:themeTint="80"/>
                <w:sz w:val="24"/>
                <w:szCs w:val="24"/>
              </w:rPr>
              <w:t>€</w:t>
            </w:r>
          </w:p>
        </w:tc>
        <w:tc>
          <w:tcPr>
            <w:tcW w:w="2551" w:type="dxa"/>
          </w:tcPr>
          <w:p w14:paraId="2B95EC9C" w14:textId="7772C9DC" w:rsidR="00454E57" w:rsidRPr="00E902A5" w:rsidRDefault="00454E57" w:rsidP="00E902A5">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ascii="Calibri" w:hAnsi="Calibri" w:cs="Calibri"/>
                <w:color w:val="7F7F7F" w:themeColor="text1" w:themeTint="80"/>
                <w:sz w:val="24"/>
                <w:szCs w:val="24"/>
              </w:rPr>
            </w:pPr>
            <w:r w:rsidRPr="00E902A5">
              <w:rPr>
                <w:rFonts w:ascii="Calibri" w:hAnsi="Calibri" w:cs="Calibri"/>
                <w:color w:val="7F7F7F" w:themeColor="text1" w:themeTint="80"/>
                <w:sz w:val="20"/>
                <w:szCs w:val="20"/>
              </w:rPr>
              <w:t xml:space="preserve"> % </w:t>
            </w:r>
          </w:p>
        </w:tc>
      </w:tr>
    </w:tbl>
    <w:p w14:paraId="04AC99AF" w14:textId="77777777" w:rsidR="00170523" w:rsidRPr="00F10562" w:rsidRDefault="00170523" w:rsidP="00702F2E">
      <w:pPr>
        <w:pStyle w:val="Corps"/>
        <w:spacing w:after="0" w:line="264" w:lineRule="auto"/>
        <w:jc w:val="both"/>
        <w:rPr>
          <w:rStyle w:val="Aucun"/>
          <w:rFonts w:ascii="Calibri" w:eastAsia="Source Sans Pro Light" w:hAnsi="Calibri" w:cs="Calibri"/>
          <w:i/>
          <w:iCs/>
          <w:sz w:val="18"/>
          <w:szCs w:val="18"/>
        </w:rPr>
      </w:pPr>
    </w:p>
    <w:p w14:paraId="6C90832C" w14:textId="14837FB8" w:rsidR="00170523" w:rsidRDefault="00150581" w:rsidP="00702F2E">
      <w:pPr>
        <w:pStyle w:val="Corps"/>
        <w:spacing w:after="0"/>
        <w:jc w:val="both"/>
        <w:rPr>
          <w:rFonts w:ascii="Calibri" w:hAnsi="Calibri" w:cs="Calibri"/>
          <w:b/>
          <w:bCs/>
          <w:sz w:val="20"/>
          <w:szCs w:val="20"/>
        </w:rPr>
      </w:pPr>
      <w:r w:rsidRPr="008546BF">
        <w:rPr>
          <w:rFonts w:ascii="Calibri" w:hAnsi="Calibri" w:cs="Calibri"/>
          <w:b/>
          <w:bCs/>
          <w:sz w:val="20"/>
          <w:szCs w:val="20"/>
        </w:rPr>
        <w:t xml:space="preserve">Répartition </w:t>
      </w:r>
      <w:r w:rsidR="00285AE4" w:rsidRPr="008546BF">
        <w:rPr>
          <w:rFonts w:ascii="Calibri" w:hAnsi="Calibri" w:cs="Calibri"/>
          <w:b/>
          <w:bCs/>
          <w:sz w:val="20"/>
          <w:szCs w:val="20"/>
        </w:rPr>
        <w:t xml:space="preserve">et détail </w:t>
      </w:r>
      <w:r w:rsidR="003A3CFC" w:rsidRPr="008546BF">
        <w:rPr>
          <w:rFonts w:ascii="Calibri" w:hAnsi="Calibri" w:cs="Calibri"/>
          <w:b/>
          <w:bCs/>
          <w:sz w:val="20"/>
          <w:szCs w:val="20"/>
        </w:rPr>
        <w:t xml:space="preserve">des </w:t>
      </w:r>
      <w:r w:rsidRPr="008546BF">
        <w:rPr>
          <w:rFonts w:ascii="Calibri" w:hAnsi="Calibri" w:cs="Calibri"/>
          <w:b/>
          <w:bCs/>
          <w:sz w:val="20"/>
          <w:szCs w:val="20"/>
        </w:rPr>
        <w:t xml:space="preserve">deux </w:t>
      </w:r>
      <w:r w:rsidR="00DB11F6" w:rsidRPr="008546BF">
        <w:rPr>
          <w:rFonts w:ascii="Calibri" w:hAnsi="Calibri" w:cs="Calibri"/>
          <w:b/>
          <w:bCs/>
          <w:sz w:val="20"/>
          <w:szCs w:val="20"/>
        </w:rPr>
        <w:t xml:space="preserve">prestations </w:t>
      </w:r>
      <w:r w:rsidR="00831880" w:rsidRPr="008546BF">
        <w:rPr>
          <w:rFonts w:ascii="Calibri" w:hAnsi="Calibri" w:cs="Calibri"/>
          <w:b/>
          <w:bCs/>
          <w:sz w:val="20"/>
          <w:szCs w:val="20"/>
        </w:rPr>
        <w:t>– à renseigner</w:t>
      </w:r>
      <w:r w:rsidR="00091007" w:rsidRPr="008546BF">
        <w:rPr>
          <w:rFonts w:ascii="Calibri" w:hAnsi="Calibri" w:cs="Calibri"/>
          <w:b/>
          <w:bCs/>
          <w:sz w:val="20"/>
          <w:szCs w:val="20"/>
        </w:rPr>
        <w:t xml:space="preserve"> </w:t>
      </w:r>
      <w:r w:rsidR="00CE430C">
        <w:rPr>
          <w:rFonts w:ascii="Calibri" w:hAnsi="Calibri" w:cs="Calibri"/>
          <w:b/>
          <w:bCs/>
          <w:sz w:val="20"/>
          <w:szCs w:val="20"/>
        </w:rPr>
        <w:t>y compris en cas d’</w:t>
      </w:r>
      <w:r w:rsidR="00130075" w:rsidRPr="008546BF">
        <w:rPr>
          <w:rFonts w:ascii="Calibri" w:hAnsi="Calibri" w:cs="Calibri"/>
          <w:b/>
          <w:bCs/>
          <w:sz w:val="20"/>
          <w:szCs w:val="20"/>
        </w:rPr>
        <w:t xml:space="preserve">un seul prestataire </w:t>
      </w:r>
      <w:r w:rsidRPr="008546BF">
        <w:rPr>
          <w:rFonts w:ascii="Calibri" w:hAnsi="Calibri" w:cs="Calibri"/>
          <w:b/>
          <w:bCs/>
          <w:sz w:val="20"/>
          <w:szCs w:val="20"/>
        </w:rPr>
        <w:t>:</w:t>
      </w:r>
    </w:p>
    <w:p w14:paraId="7A654AF3" w14:textId="77777777" w:rsidR="00707423" w:rsidRDefault="00707423" w:rsidP="00702F2E">
      <w:pPr>
        <w:pStyle w:val="Corps"/>
        <w:spacing w:after="0"/>
        <w:jc w:val="both"/>
        <w:rPr>
          <w:rFonts w:ascii="Calibri" w:hAnsi="Calibri" w:cs="Calibri"/>
          <w:b/>
          <w:bCs/>
          <w:sz w:val="20"/>
          <w:szCs w:val="20"/>
        </w:rPr>
      </w:pPr>
    </w:p>
    <w:tbl>
      <w:tblPr>
        <w:tblStyle w:val="Grilledutableau"/>
        <w:tblW w:w="7938" w:type="dxa"/>
        <w:tblInd w:w="704" w:type="dxa"/>
        <w:tblLook w:val="04A0" w:firstRow="1" w:lastRow="0" w:firstColumn="1" w:lastColumn="0" w:noHBand="0" w:noVBand="1"/>
      </w:tblPr>
      <w:tblGrid>
        <w:gridCol w:w="3969"/>
        <w:gridCol w:w="3969"/>
      </w:tblGrid>
      <w:tr w:rsidR="00251C8A" w14:paraId="7076FF22" w14:textId="77777777" w:rsidTr="001F2AEA">
        <w:tc>
          <w:tcPr>
            <w:tcW w:w="3969" w:type="dxa"/>
          </w:tcPr>
          <w:p w14:paraId="2024B86F" w14:textId="174EF24A" w:rsidR="00251C8A" w:rsidRPr="001F2AEA" w:rsidRDefault="00251C8A" w:rsidP="0071081E">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hAnsi="Calibri" w:cs="Calibri"/>
                <w:b/>
                <w:bCs/>
                <w:sz w:val="22"/>
                <w:szCs w:val="22"/>
              </w:rPr>
            </w:pPr>
            <w:r w:rsidRPr="001F2AEA">
              <w:rPr>
                <w:rFonts w:ascii="Calibri" w:hAnsi="Calibri" w:cs="Calibri"/>
                <w:b/>
                <w:bCs/>
                <w:sz w:val="22"/>
                <w:szCs w:val="22"/>
              </w:rPr>
              <w:t>L’analyse architecturale</w:t>
            </w:r>
          </w:p>
        </w:tc>
        <w:tc>
          <w:tcPr>
            <w:tcW w:w="3969" w:type="dxa"/>
          </w:tcPr>
          <w:p w14:paraId="3BC43020" w14:textId="2254D193" w:rsidR="00251C8A" w:rsidRPr="001F2AEA" w:rsidRDefault="00251C8A" w:rsidP="0071081E">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hAnsi="Calibri" w:cs="Calibri"/>
                <w:b/>
                <w:bCs/>
                <w:sz w:val="22"/>
                <w:szCs w:val="22"/>
              </w:rPr>
            </w:pPr>
            <w:r w:rsidRPr="001F2AEA">
              <w:rPr>
                <w:rFonts w:ascii="Calibri" w:hAnsi="Calibri" w:cs="Calibri"/>
                <w:b/>
                <w:bCs/>
                <w:sz w:val="22"/>
                <w:szCs w:val="22"/>
              </w:rPr>
              <w:t>L’audit énergétique</w:t>
            </w:r>
          </w:p>
        </w:tc>
      </w:tr>
      <w:tr w:rsidR="00251C8A" w14:paraId="7F85427F" w14:textId="77777777" w:rsidTr="001F2AEA">
        <w:tc>
          <w:tcPr>
            <w:tcW w:w="3969" w:type="dxa"/>
          </w:tcPr>
          <w:p w14:paraId="2026AE72" w14:textId="266446D5" w:rsidR="00251C8A" w:rsidRPr="001F2AEA" w:rsidRDefault="00251C8A" w:rsidP="001F2AE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hAnsi="Calibri" w:cs="Calibri"/>
                <w:b/>
                <w:bCs/>
                <w:sz w:val="22"/>
                <w:szCs w:val="22"/>
              </w:rPr>
            </w:pPr>
            <w:r w:rsidRPr="001F2AEA">
              <w:rPr>
                <w:rFonts w:ascii="Calibri" w:hAnsi="Calibri" w:cs="Calibri"/>
                <w:b/>
                <w:bCs/>
                <w:sz w:val="22"/>
                <w:szCs w:val="22"/>
              </w:rPr>
              <w:t>€  TTC</w:t>
            </w:r>
          </w:p>
        </w:tc>
        <w:tc>
          <w:tcPr>
            <w:tcW w:w="3969" w:type="dxa"/>
          </w:tcPr>
          <w:p w14:paraId="06FEFEE5" w14:textId="6FFE0EF3" w:rsidR="00251C8A" w:rsidRPr="001F2AEA" w:rsidRDefault="00251C8A" w:rsidP="001F2AE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hAnsi="Calibri" w:cs="Calibri"/>
                <w:b/>
                <w:bCs/>
                <w:sz w:val="22"/>
                <w:szCs w:val="22"/>
              </w:rPr>
            </w:pPr>
            <w:r w:rsidRPr="001F2AEA">
              <w:rPr>
                <w:rFonts w:ascii="Calibri" w:hAnsi="Calibri" w:cs="Calibri"/>
                <w:b/>
                <w:bCs/>
                <w:sz w:val="22"/>
                <w:szCs w:val="22"/>
              </w:rPr>
              <w:t>€  TTC</w:t>
            </w:r>
          </w:p>
        </w:tc>
      </w:tr>
      <w:tr w:rsidR="00251C8A" w14:paraId="1D9302B6" w14:textId="77777777" w:rsidTr="001F2AEA">
        <w:tc>
          <w:tcPr>
            <w:tcW w:w="3969" w:type="dxa"/>
          </w:tcPr>
          <w:p w14:paraId="365501E4" w14:textId="00907B9D" w:rsidR="00251C8A" w:rsidRPr="001F2AEA" w:rsidRDefault="00251C8A" w:rsidP="001F2AE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hAnsi="Calibri" w:cs="Calibri"/>
                <w:sz w:val="22"/>
                <w:szCs w:val="22"/>
              </w:rPr>
            </w:pPr>
            <w:r w:rsidRPr="001F2AEA">
              <w:rPr>
                <w:rFonts w:ascii="Calibri" w:hAnsi="Calibri" w:cs="Calibri"/>
                <w:sz w:val="22"/>
                <w:szCs w:val="22"/>
              </w:rPr>
              <w:t>€ HT</w:t>
            </w:r>
          </w:p>
        </w:tc>
        <w:tc>
          <w:tcPr>
            <w:tcW w:w="3969" w:type="dxa"/>
          </w:tcPr>
          <w:p w14:paraId="76365620" w14:textId="41E2E8E9" w:rsidR="00251C8A" w:rsidRPr="001F2AEA" w:rsidRDefault="00251C8A" w:rsidP="001F2AE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hAnsi="Calibri" w:cs="Calibri"/>
                <w:sz w:val="22"/>
                <w:szCs w:val="22"/>
              </w:rPr>
            </w:pPr>
            <w:r w:rsidRPr="001F2AEA">
              <w:rPr>
                <w:rFonts w:ascii="Calibri" w:hAnsi="Calibri" w:cs="Calibri"/>
                <w:sz w:val="22"/>
                <w:szCs w:val="22"/>
              </w:rPr>
              <w:t>€ HT</w:t>
            </w:r>
          </w:p>
        </w:tc>
      </w:tr>
      <w:tr w:rsidR="00251C8A" w14:paraId="1A24497B" w14:textId="77777777" w:rsidTr="001F2AEA">
        <w:tc>
          <w:tcPr>
            <w:tcW w:w="3969" w:type="dxa"/>
          </w:tcPr>
          <w:p w14:paraId="2BDBC7FA" w14:textId="390E194C" w:rsidR="00251C8A" w:rsidRPr="00E10C4E" w:rsidRDefault="00251C8A" w:rsidP="001F2AE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hAnsi="Calibri" w:cs="Calibri"/>
                <w:i/>
                <w:iCs/>
                <w:sz w:val="20"/>
                <w:szCs w:val="20"/>
              </w:rPr>
            </w:pPr>
            <w:r w:rsidRPr="00E10C4E">
              <w:rPr>
                <w:rFonts w:ascii="Calibri" w:hAnsi="Calibri" w:cs="Calibri"/>
                <w:i/>
                <w:iCs/>
                <w:sz w:val="20"/>
                <w:szCs w:val="20"/>
              </w:rPr>
              <w:t>%  TVA</w:t>
            </w:r>
          </w:p>
        </w:tc>
        <w:tc>
          <w:tcPr>
            <w:tcW w:w="3969" w:type="dxa"/>
          </w:tcPr>
          <w:p w14:paraId="29937CB7" w14:textId="6CED5811" w:rsidR="00251C8A" w:rsidRPr="00E10C4E" w:rsidRDefault="00251C8A" w:rsidP="001F2AEA">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Calibri" w:hAnsi="Calibri" w:cs="Calibri"/>
                <w:i/>
                <w:iCs/>
                <w:sz w:val="20"/>
                <w:szCs w:val="20"/>
              </w:rPr>
            </w:pPr>
            <w:r w:rsidRPr="00E10C4E">
              <w:rPr>
                <w:rFonts w:ascii="Calibri" w:hAnsi="Calibri" w:cs="Calibri"/>
                <w:i/>
                <w:iCs/>
                <w:sz w:val="20"/>
                <w:szCs w:val="20"/>
              </w:rPr>
              <w:t>%  TVA</w:t>
            </w:r>
          </w:p>
        </w:tc>
      </w:tr>
      <w:tr w:rsidR="00251C8A" w14:paraId="659BEF59" w14:textId="77777777" w:rsidTr="001F2AEA">
        <w:tc>
          <w:tcPr>
            <w:tcW w:w="3969" w:type="dxa"/>
          </w:tcPr>
          <w:p w14:paraId="7D23B4B8" w14:textId="07636C3C" w:rsidR="00251C8A" w:rsidRPr="001F2AEA" w:rsidRDefault="002D4FE4" w:rsidP="00251C8A">
            <w:pPr>
              <w:pStyle w:val="Corps"/>
              <w:spacing w:after="0" w:line="240" w:lineRule="auto"/>
              <w:jc w:val="both"/>
              <w:rPr>
                <w:sz w:val="22"/>
                <w:szCs w:val="22"/>
              </w:rPr>
            </w:pPr>
            <w:sdt>
              <w:sdtPr>
                <w:rPr>
                  <w:rStyle w:val="Aucun"/>
                  <w:rFonts w:ascii="Calibri" w:hAnsi="Calibri" w:cs="Calibri"/>
                  <w:sz w:val="22"/>
                  <w:szCs w:val="22"/>
                </w:rPr>
                <w:id w:val="1859232409"/>
                <w14:checkbox>
                  <w14:checked w14:val="0"/>
                  <w14:checkedState w14:val="2612" w14:font="MS Gothic"/>
                  <w14:uncheckedState w14:val="2610" w14:font="MS Gothic"/>
                </w14:checkbox>
              </w:sdtPr>
              <w:sdtEndPr>
                <w:rPr>
                  <w:rStyle w:val="Aucun"/>
                </w:rPr>
              </w:sdtEndPr>
              <w:sdtContent>
                <w:r w:rsidR="00251C8A" w:rsidRPr="001F2AEA">
                  <w:rPr>
                    <w:rStyle w:val="Aucun"/>
                    <w:rFonts w:ascii="Segoe UI Symbol" w:eastAsia="MS Gothic" w:hAnsi="Segoe UI Symbol" w:cs="Segoe UI Symbol"/>
                    <w:sz w:val="22"/>
                    <w:szCs w:val="22"/>
                  </w:rPr>
                  <w:t>☐</w:t>
                </w:r>
              </w:sdtContent>
            </w:sdt>
            <w:r w:rsidR="00251C8A" w:rsidRPr="001F2AEA">
              <w:rPr>
                <w:rStyle w:val="Aucun"/>
                <w:rFonts w:ascii="Calibri" w:hAnsi="Calibri" w:cs="Calibri"/>
                <w:sz w:val="22"/>
                <w:szCs w:val="22"/>
              </w:rPr>
              <w:t xml:space="preserve"> </w:t>
            </w:r>
            <w:r w:rsidR="00251C8A" w:rsidRPr="00A2161F">
              <w:rPr>
                <w:rStyle w:val="Aucun"/>
                <w:rFonts w:ascii="Calibri" w:hAnsi="Calibri" w:cs="Calibri"/>
                <w:sz w:val="16"/>
                <w:szCs w:val="16"/>
              </w:rPr>
              <w:t>Pour les auto-entrepreneurs, TVA non applicable, article 293 B du CGI - (</w:t>
            </w:r>
            <w:r w:rsidR="00251C8A" w:rsidRPr="00A2161F">
              <w:rPr>
                <w:rStyle w:val="Aucun"/>
                <w:rFonts w:ascii="Calibri" w:hAnsi="Calibri" w:cs="Calibri"/>
                <w:sz w:val="16"/>
                <w:szCs w:val="16"/>
                <w:u w:val="single"/>
              </w:rPr>
              <w:t>indiquer 0 à la ligne TVA</w:t>
            </w:r>
            <w:r w:rsidR="00251C8A" w:rsidRPr="00A2161F">
              <w:rPr>
                <w:rStyle w:val="Aucun"/>
                <w:rFonts w:ascii="Calibri" w:hAnsi="Calibri" w:cs="Calibri"/>
                <w:sz w:val="16"/>
                <w:szCs w:val="16"/>
              </w:rPr>
              <w:t>)</w:t>
            </w:r>
          </w:p>
        </w:tc>
        <w:tc>
          <w:tcPr>
            <w:tcW w:w="3969" w:type="dxa"/>
          </w:tcPr>
          <w:p w14:paraId="5DD8EA28" w14:textId="38E53553" w:rsidR="00251C8A" w:rsidRPr="001F2AEA" w:rsidRDefault="002D4FE4" w:rsidP="00251C8A">
            <w:pPr>
              <w:pStyle w:val="Corps"/>
              <w:spacing w:after="0" w:line="240" w:lineRule="auto"/>
              <w:jc w:val="both"/>
              <w:rPr>
                <w:sz w:val="22"/>
                <w:szCs w:val="22"/>
              </w:rPr>
            </w:pPr>
            <w:sdt>
              <w:sdtPr>
                <w:rPr>
                  <w:rStyle w:val="Aucun"/>
                  <w:rFonts w:ascii="Calibri" w:hAnsi="Calibri" w:cs="Calibri"/>
                  <w:sz w:val="20"/>
                  <w:szCs w:val="20"/>
                </w:rPr>
                <w:id w:val="1230507453"/>
                <w14:checkbox>
                  <w14:checked w14:val="0"/>
                  <w14:checkedState w14:val="2612" w14:font="MS Gothic"/>
                  <w14:uncheckedState w14:val="2610" w14:font="MS Gothic"/>
                </w14:checkbox>
              </w:sdtPr>
              <w:sdtEndPr>
                <w:rPr>
                  <w:rStyle w:val="Aucun"/>
                </w:rPr>
              </w:sdtEndPr>
              <w:sdtContent>
                <w:r w:rsidR="00251C8A" w:rsidRPr="001F2AEA">
                  <w:rPr>
                    <w:rStyle w:val="Aucun"/>
                    <w:rFonts w:ascii="Segoe UI Symbol" w:eastAsia="MS Gothic" w:hAnsi="Segoe UI Symbol" w:cs="Segoe UI Symbol"/>
                    <w:sz w:val="20"/>
                    <w:szCs w:val="20"/>
                  </w:rPr>
                  <w:t>☐</w:t>
                </w:r>
              </w:sdtContent>
            </w:sdt>
            <w:r w:rsidR="00251C8A" w:rsidRPr="001F2AEA">
              <w:rPr>
                <w:rStyle w:val="Aucun"/>
                <w:rFonts w:ascii="Calibri" w:hAnsi="Calibri" w:cs="Calibri"/>
                <w:sz w:val="20"/>
                <w:szCs w:val="20"/>
              </w:rPr>
              <w:t xml:space="preserve"> </w:t>
            </w:r>
            <w:r w:rsidR="00251C8A" w:rsidRPr="00A2161F">
              <w:rPr>
                <w:rStyle w:val="Aucun"/>
                <w:rFonts w:ascii="Calibri" w:hAnsi="Calibri" w:cs="Calibri"/>
                <w:sz w:val="16"/>
                <w:szCs w:val="16"/>
              </w:rPr>
              <w:t>Pour les auto-entrepreneurs, TVA non applicable, article 293 B du CGI - (</w:t>
            </w:r>
            <w:r w:rsidR="00251C8A" w:rsidRPr="00A2161F">
              <w:rPr>
                <w:rStyle w:val="Aucun"/>
                <w:rFonts w:ascii="Calibri" w:hAnsi="Calibri" w:cs="Calibri"/>
                <w:sz w:val="16"/>
                <w:szCs w:val="16"/>
                <w:u w:val="single"/>
              </w:rPr>
              <w:t>indiquer 0 à la ligne TVA</w:t>
            </w:r>
            <w:r w:rsidR="00251C8A" w:rsidRPr="00A2161F">
              <w:rPr>
                <w:rStyle w:val="Aucun"/>
                <w:rFonts w:ascii="Calibri" w:hAnsi="Calibri" w:cs="Calibri"/>
                <w:sz w:val="16"/>
                <w:szCs w:val="16"/>
              </w:rPr>
              <w:t>)</w:t>
            </w:r>
          </w:p>
        </w:tc>
      </w:tr>
    </w:tbl>
    <w:p w14:paraId="0592A485" w14:textId="77777777" w:rsidR="0071081E" w:rsidRDefault="0071081E" w:rsidP="00702F2E">
      <w:pPr>
        <w:pStyle w:val="Corps"/>
        <w:spacing w:after="0"/>
        <w:jc w:val="both"/>
        <w:rPr>
          <w:rFonts w:ascii="Calibri" w:hAnsi="Calibri" w:cs="Calibri"/>
          <w:b/>
          <w:bCs/>
          <w:sz w:val="20"/>
          <w:szCs w:val="20"/>
        </w:rPr>
      </w:pPr>
    </w:p>
    <w:p w14:paraId="6634BC3E" w14:textId="612F3C3A" w:rsidR="00707423" w:rsidRPr="00B14DBE" w:rsidRDefault="00B14DBE" w:rsidP="00B14DBE">
      <w:pPr>
        <w:pStyle w:val="Corps"/>
        <w:spacing w:after="0"/>
        <w:jc w:val="center"/>
        <w:rPr>
          <w:rFonts w:ascii="Calibri" w:hAnsi="Calibri" w:cs="Calibri"/>
          <w:i/>
          <w:iCs/>
          <w:sz w:val="20"/>
          <w:szCs w:val="20"/>
        </w:rPr>
      </w:pPr>
      <w:r>
        <w:rPr>
          <w:rFonts w:ascii="Calibri" w:hAnsi="Calibri" w:cs="Calibri"/>
          <w:i/>
          <w:iCs/>
          <w:sz w:val="20"/>
          <w:szCs w:val="20"/>
        </w:rPr>
        <w:t xml:space="preserve">&gt;&gt;&gt; </w:t>
      </w:r>
      <w:r w:rsidR="0071081E" w:rsidRPr="00B14DBE">
        <w:rPr>
          <w:rFonts w:ascii="Calibri" w:hAnsi="Calibri" w:cs="Calibri"/>
          <w:i/>
          <w:iCs/>
          <w:sz w:val="20"/>
          <w:szCs w:val="20"/>
        </w:rPr>
        <w:t xml:space="preserve">Voir détail des </w:t>
      </w:r>
      <w:r w:rsidR="00A2161F">
        <w:rPr>
          <w:rFonts w:ascii="Calibri" w:hAnsi="Calibri" w:cs="Calibri"/>
          <w:i/>
          <w:iCs/>
          <w:sz w:val="20"/>
          <w:szCs w:val="20"/>
        </w:rPr>
        <w:t xml:space="preserve">étapes de la </w:t>
      </w:r>
      <w:proofErr w:type="spellStart"/>
      <w:r w:rsidR="00A2161F">
        <w:rPr>
          <w:rFonts w:ascii="Calibri" w:hAnsi="Calibri" w:cs="Calibri"/>
          <w:i/>
          <w:iCs/>
          <w:sz w:val="20"/>
          <w:szCs w:val="20"/>
        </w:rPr>
        <w:t>misison</w:t>
      </w:r>
      <w:proofErr w:type="spellEnd"/>
      <w:r w:rsidR="0071081E" w:rsidRPr="00B14DBE">
        <w:rPr>
          <w:rFonts w:ascii="Calibri" w:hAnsi="Calibri" w:cs="Calibri"/>
          <w:i/>
          <w:iCs/>
          <w:sz w:val="20"/>
          <w:szCs w:val="20"/>
        </w:rPr>
        <w:t xml:space="preserve"> en annexe</w:t>
      </w:r>
      <w:r w:rsidR="00A2161F">
        <w:rPr>
          <w:rFonts w:ascii="Calibri" w:hAnsi="Calibri" w:cs="Calibri"/>
          <w:i/>
          <w:iCs/>
          <w:sz w:val="20"/>
          <w:szCs w:val="20"/>
        </w:rPr>
        <w:t xml:space="preserve"> ci-après</w:t>
      </w:r>
    </w:p>
    <w:p w14:paraId="44046BAE" w14:textId="5BC2EC10" w:rsidR="00565571" w:rsidRDefault="00565571">
      <w:pPr>
        <w:rPr>
          <w:rFonts w:ascii="Calibri" w:hAnsi="Calibri" w:cs="Calibri"/>
          <w:b/>
          <w:bCs/>
          <w:color w:val="000000"/>
          <w:sz w:val="20"/>
          <w:szCs w:val="20"/>
          <w:u w:val="single" w:color="000000"/>
          <w:lang w:eastAsia="fr-FR"/>
          <w14:textOutline w14:w="0" w14:cap="flat" w14:cmpd="sng" w14:algn="ctr">
            <w14:noFill/>
            <w14:prstDash w14:val="solid"/>
            <w14:bevel/>
          </w14:textOutline>
        </w:rPr>
      </w:pPr>
    </w:p>
    <w:p w14:paraId="78A3D0D8" w14:textId="77777777" w:rsidR="003A3CFC" w:rsidRPr="00F10562" w:rsidRDefault="003A3CFC" w:rsidP="00702F2E">
      <w:pPr>
        <w:pStyle w:val="Corps"/>
        <w:spacing w:after="0"/>
        <w:jc w:val="both"/>
        <w:rPr>
          <w:rFonts w:ascii="Calibri" w:hAnsi="Calibri" w:cs="Calibri"/>
          <w:b/>
          <w:bCs/>
          <w:sz w:val="20"/>
          <w:szCs w:val="20"/>
          <w:u w:val="single"/>
        </w:rPr>
      </w:pPr>
      <w:r w:rsidRPr="00F10562">
        <w:rPr>
          <w:rFonts w:ascii="Calibri" w:hAnsi="Calibri" w:cs="Calibri"/>
          <w:b/>
          <w:bCs/>
          <w:sz w:val="20"/>
          <w:szCs w:val="20"/>
          <w:u w:val="single"/>
        </w:rPr>
        <w:t xml:space="preserve">Modalités de paiement : </w:t>
      </w:r>
    </w:p>
    <w:p w14:paraId="3F8FD81E" w14:textId="7AE69CD8" w:rsidR="00481913" w:rsidRPr="00F10562" w:rsidRDefault="00150581" w:rsidP="00AD344B">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sidRPr="00F10562">
        <w:rPr>
          <w:rFonts w:ascii="Calibri" w:hAnsi="Calibri" w:cs="Calibri"/>
          <w:sz w:val="20"/>
          <w:szCs w:val="20"/>
        </w:rPr>
        <w:lastRenderedPageBreak/>
        <w:t xml:space="preserve">A la signature du présent contrat, </w:t>
      </w:r>
      <w:r w:rsidRPr="00F10562">
        <w:rPr>
          <w:rStyle w:val="Aucun"/>
          <w:rFonts w:ascii="Calibri" w:hAnsi="Calibri" w:cs="Calibri"/>
          <w:sz w:val="20"/>
          <w:szCs w:val="20"/>
        </w:rPr>
        <w:t xml:space="preserve">un acompte </w:t>
      </w:r>
      <w:r w:rsidRPr="00F10562">
        <w:rPr>
          <w:rFonts w:ascii="Calibri" w:hAnsi="Calibri" w:cs="Calibri"/>
          <w:sz w:val="20"/>
          <w:szCs w:val="20"/>
        </w:rPr>
        <w:t>de</w:t>
      </w:r>
      <w:r w:rsidRPr="00F10562">
        <w:rPr>
          <w:rStyle w:val="normaltextrun"/>
          <w:rFonts w:ascii="Calibri" w:hAnsi="Calibri" w:cs="Calibri"/>
          <w:shd w:val="clear" w:color="auto" w:fill="F3F7EB"/>
        </w:rPr>
        <w:t xml:space="preserve"> </w:t>
      </w:r>
      <w:r w:rsidRPr="00F10562">
        <w:rPr>
          <w:rStyle w:val="normaltextrun"/>
          <w:rFonts w:ascii="Calibri" w:hAnsi="Calibri" w:cs="Calibri"/>
          <w:shd w:val="clear" w:color="auto" w:fill="F3F7EB"/>
        </w:rPr>
        <w:tab/>
      </w:r>
      <w:r w:rsidR="00AD344B">
        <w:rPr>
          <w:rStyle w:val="normaltextrun"/>
          <w:rFonts w:ascii="Calibri" w:hAnsi="Calibri" w:cs="Calibri"/>
          <w:shd w:val="clear" w:color="auto" w:fill="F3F7EB"/>
        </w:rPr>
        <w:t xml:space="preserve">        </w:t>
      </w:r>
      <w:r w:rsidR="00910624" w:rsidRPr="00F10562">
        <w:rPr>
          <w:rStyle w:val="Aucun"/>
          <w:rFonts w:ascii="Calibri" w:eastAsia="Source Sans Pro Light" w:hAnsi="Calibri" w:cs="Calibri"/>
          <w:sz w:val="20"/>
          <w:szCs w:val="20"/>
          <w:shd w:val="clear" w:color="auto" w:fill="F3F7EB"/>
        </w:rPr>
        <w:t xml:space="preserve">      </w:t>
      </w:r>
      <w:r w:rsidRPr="00F10562">
        <w:rPr>
          <w:rFonts w:ascii="Calibri" w:hAnsi="Calibri" w:cs="Calibri"/>
          <w:sz w:val="20"/>
          <w:szCs w:val="20"/>
        </w:rPr>
        <w:t xml:space="preserve"> </w:t>
      </w:r>
      <w:r w:rsidR="00910624" w:rsidRPr="00F10562">
        <w:rPr>
          <w:rFonts w:ascii="Calibri" w:hAnsi="Calibri" w:cs="Calibri"/>
          <w:sz w:val="20"/>
          <w:szCs w:val="20"/>
        </w:rPr>
        <w:t>%</w:t>
      </w:r>
      <w:r w:rsidRPr="00F10562">
        <w:rPr>
          <w:rFonts w:ascii="Calibri" w:hAnsi="Calibri" w:cs="Calibri"/>
          <w:sz w:val="20"/>
          <w:szCs w:val="20"/>
        </w:rPr>
        <w:t xml:space="preserve">, </w:t>
      </w:r>
      <w:r w:rsidR="00181002" w:rsidRPr="00F10562">
        <w:rPr>
          <w:rFonts w:ascii="Calibri" w:hAnsi="Calibri" w:cs="Calibri"/>
          <w:sz w:val="20"/>
          <w:szCs w:val="20"/>
        </w:rPr>
        <w:t>soit</w:t>
      </w:r>
      <w:r w:rsidR="00AD344B">
        <w:rPr>
          <w:rFonts w:ascii="Calibri" w:hAnsi="Calibri" w:cs="Calibri"/>
          <w:sz w:val="20"/>
          <w:szCs w:val="20"/>
        </w:rPr>
        <w:t xml:space="preserve">    </w:t>
      </w:r>
      <w:r w:rsidRPr="00F10562">
        <w:rPr>
          <w:rStyle w:val="normaltextrun"/>
          <w:rFonts w:ascii="Calibri" w:hAnsi="Calibri" w:cs="Calibri"/>
          <w:shd w:val="clear" w:color="auto" w:fill="F3F7EB"/>
        </w:rPr>
        <w:tab/>
      </w:r>
      <w:r w:rsidR="00EF08B4" w:rsidRPr="00F10562">
        <w:rPr>
          <w:rStyle w:val="normaltextrun"/>
          <w:rFonts w:ascii="Calibri" w:hAnsi="Calibri" w:cs="Calibri"/>
          <w:shd w:val="clear" w:color="auto" w:fill="F3F7EB"/>
        </w:rPr>
        <w:t xml:space="preserve">      </w:t>
      </w:r>
      <w:r w:rsidR="00AD344B">
        <w:rPr>
          <w:rStyle w:val="normaltextrun"/>
          <w:rFonts w:ascii="Calibri" w:hAnsi="Calibri" w:cs="Calibri"/>
          <w:shd w:val="clear" w:color="auto" w:fill="F3F7EB"/>
        </w:rPr>
        <w:t xml:space="preserve">               </w:t>
      </w:r>
      <w:r w:rsidR="00EF08B4" w:rsidRPr="00F10562">
        <w:rPr>
          <w:rStyle w:val="normaltextrun"/>
          <w:rFonts w:ascii="Calibri" w:hAnsi="Calibri" w:cs="Calibri"/>
          <w:shd w:val="clear" w:color="auto" w:fill="F3F7EB"/>
        </w:rPr>
        <w:t xml:space="preserve">       </w:t>
      </w:r>
      <w:r w:rsidRPr="00F10562">
        <w:rPr>
          <w:rFonts w:ascii="Calibri" w:hAnsi="Calibri" w:cs="Calibri"/>
          <w:sz w:val="20"/>
          <w:szCs w:val="20"/>
        </w:rPr>
        <w:t xml:space="preserve"> € </w:t>
      </w:r>
      <w:r w:rsidR="002E05F5" w:rsidRPr="00F10562">
        <w:rPr>
          <w:rFonts w:ascii="Calibri" w:hAnsi="Calibri" w:cs="Calibri"/>
          <w:sz w:val="20"/>
          <w:szCs w:val="20"/>
        </w:rPr>
        <w:t>TTC est</w:t>
      </w:r>
      <w:r w:rsidRPr="00F10562">
        <w:rPr>
          <w:rFonts w:ascii="Calibri" w:hAnsi="Calibri" w:cs="Calibri"/>
          <w:sz w:val="20"/>
          <w:szCs w:val="20"/>
        </w:rPr>
        <w:t xml:space="preserve"> versé. </w:t>
      </w:r>
    </w:p>
    <w:p w14:paraId="4C83E602" w14:textId="77777777" w:rsidR="00054A09" w:rsidRDefault="00910624" w:rsidP="00AD344B">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hAnsi="Calibri" w:cs="Calibri"/>
          <w:sz w:val="20"/>
          <w:szCs w:val="20"/>
        </w:rPr>
      </w:pPr>
      <w:r w:rsidRPr="00F10562">
        <w:rPr>
          <w:rFonts w:ascii="Calibri" w:hAnsi="Calibri" w:cs="Calibri"/>
          <w:sz w:val="20"/>
          <w:szCs w:val="20"/>
        </w:rPr>
        <w:t>En cas de binôme, cet acompte est partagé de moitié entre les deux prestataires</w:t>
      </w:r>
      <w:r w:rsidR="00AD344B">
        <w:rPr>
          <w:rFonts w:ascii="Calibri" w:hAnsi="Calibri" w:cs="Calibri"/>
          <w:sz w:val="20"/>
          <w:szCs w:val="20"/>
        </w:rPr>
        <w:t>, qui sont rémunérés directement, sans sous-traitance</w:t>
      </w:r>
      <w:r w:rsidRPr="00F10562">
        <w:rPr>
          <w:rFonts w:ascii="Calibri" w:hAnsi="Calibri" w:cs="Calibri"/>
          <w:sz w:val="20"/>
          <w:szCs w:val="20"/>
        </w:rPr>
        <w:t>.</w:t>
      </w:r>
      <w:r w:rsidR="00AD344B">
        <w:rPr>
          <w:rFonts w:ascii="Calibri" w:hAnsi="Calibri" w:cs="Calibri"/>
          <w:sz w:val="20"/>
          <w:szCs w:val="20"/>
        </w:rPr>
        <w:t xml:space="preserve"> </w:t>
      </w:r>
      <w:r w:rsidR="00054A09">
        <w:rPr>
          <w:rFonts w:ascii="Calibri" w:hAnsi="Calibri" w:cs="Calibri"/>
          <w:sz w:val="20"/>
          <w:szCs w:val="20"/>
        </w:rPr>
        <w:t xml:space="preserve"> </w:t>
      </w:r>
    </w:p>
    <w:p w14:paraId="4A09CBB5" w14:textId="77777777" w:rsidR="00170523" w:rsidRPr="00F10562" w:rsidRDefault="00A44A01" w:rsidP="00EC4969">
      <w:pPr>
        <w:pStyle w:val="Titre2"/>
      </w:pPr>
      <w:r w:rsidRPr="00F10562">
        <w:t xml:space="preserve">ARTICLE </w:t>
      </w:r>
      <w:r w:rsidR="00BE6DEA" w:rsidRPr="00F10562">
        <w:t>5</w:t>
      </w:r>
      <w:r w:rsidRPr="00F10562">
        <w:t> </w:t>
      </w:r>
      <w:r w:rsidR="004972A3" w:rsidRPr="00F10562">
        <w:t xml:space="preserve">– </w:t>
      </w:r>
      <w:r w:rsidR="00150581" w:rsidRPr="00F10562">
        <w:t>DROIT DE RÉTRACTATION</w:t>
      </w:r>
    </w:p>
    <w:p w14:paraId="74D8C374" w14:textId="00A4C223" w:rsidR="00C82F61" w:rsidRPr="00F10562" w:rsidRDefault="00150581" w:rsidP="00702F2E">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both"/>
        <w:rPr>
          <w:rFonts w:ascii="Calibri" w:hAnsi="Calibri" w:cs="Calibri"/>
          <w:sz w:val="16"/>
          <w:szCs w:val="16"/>
          <w:shd w:val="clear" w:color="auto" w:fill="FFFFFF"/>
        </w:rPr>
      </w:pPr>
      <w:r w:rsidRPr="00F10562">
        <w:rPr>
          <w:rFonts w:ascii="Calibri" w:hAnsi="Calibri" w:cs="Calibri"/>
          <w:sz w:val="16"/>
          <w:szCs w:val="16"/>
          <w:shd w:val="clear" w:color="auto" w:fill="FFFFFF"/>
        </w:rPr>
        <w:t>Conformément à l</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 xml:space="preserve">article 2 du décret n° 2022-424 du 25 mars 2022 (Code de la Consommation), entré en vigueur le 28 mai 2022, le </w:t>
      </w:r>
      <w:r w:rsidR="00645232">
        <w:rPr>
          <w:rFonts w:ascii="Calibri" w:hAnsi="Calibri" w:cs="Calibri"/>
          <w:sz w:val="16"/>
          <w:szCs w:val="16"/>
          <w:shd w:val="clear" w:color="auto" w:fill="FFFFFF"/>
        </w:rPr>
        <w:t>Client</w:t>
      </w:r>
      <w:r w:rsidR="00BB4404">
        <w:rPr>
          <w:rFonts w:ascii="Calibri" w:hAnsi="Calibri" w:cs="Calibri"/>
          <w:sz w:val="16"/>
          <w:szCs w:val="16"/>
          <w:shd w:val="clear" w:color="auto" w:fill="FFFFFF"/>
        </w:rPr>
        <w:t xml:space="preserve"> </w:t>
      </w:r>
      <w:r w:rsidRPr="00F10562">
        <w:rPr>
          <w:rFonts w:ascii="Calibri" w:hAnsi="Calibri" w:cs="Calibri"/>
          <w:sz w:val="16"/>
          <w:szCs w:val="16"/>
          <w:shd w:val="clear" w:color="auto" w:fill="FFFFFF"/>
        </w:rPr>
        <w:t xml:space="preserve">a le droit de se rétracter de ce contrat signé en ligne sans donner de motif dans un délai de quatorze jours après le jour de signature mentionné au contrat. Il devra notifier au prestataire cité ci-dessus sa décision de rétractation du contrat au moyen d'une déclaration dénuée d'ambiguïté (par exemple, lettre envoyée par la poste ou courrier électronique). Tous les paiements reçus par le prestataire devront être remboursés, sans retard excessif et sans frais, en tout état de cause, au plus tard quatorze jours à compter du jour où le prestataire de la mission est informé de la décision de rétractation. </w:t>
      </w:r>
    </w:p>
    <w:p w14:paraId="3ACF3E24" w14:textId="081A71F3" w:rsidR="00170523" w:rsidRPr="00F10562" w:rsidRDefault="00150581" w:rsidP="00702F2E">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jc w:val="both"/>
        <w:rPr>
          <w:rFonts w:ascii="Calibri" w:hAnsi="Calibri" w:cs="Calibri"/>
          <w:sz w:val="16"/>
          <w:szCs w:val="16"/>
          <w:shd w:val="clear" w:color="auto" w:fill="FFFFFF"/>
        </w:rPr>
      </w:pPr>
      <w:r w:rsidRPr="00F10562">
        <w:rPr>
          <w:rFonts w:ascii="Calibri" w:hAnsi="Calibri" w:cs="Calibri"/>
          <w:sz w:val="16"/>
          <w:szCs w:val="16"/>
          <w:shd w:val="clear" w:color="auto" w:fill="FFFFFF"/>
        </w:rPr>
        <w:t>S</w:t>
      </w:r>
      <w:r w:rsidR="00C82F61" w:rsidRPr="00F10562">
        <w:rPr>
          <w:rFonts w:ascii="Calibri" w:hAnsi="Calibri" w:cs="Calibri"/>
          <w:sz w:val="16"/>
          <w:szCs w:val="16"/>
          <w:shd w:val="clear" w:color="auto" w:fill="FFFFFF"/>
        </w:rPr>
        <w:t>’</w:t>
      </w:r>
      <w:r w:rsidRPr="00F10562">
        <w:rPr>
          <w:rFonts w:ascii="Calibri" w:hAnsi="Calibri" w:cs="Calibri"/>
          <w:sz w:val="16"/>
          <w:szCs w:val="16"/>
          <w:shd w:val="clear" w:color="auto" w:fill="FFFFFF"/>
        </w:rPr>
        <w:t xml:space="preserve">il a été demandé de commencer la mission pendant le délai de rétractation, un montant proportionnel à ce qui a été fourni au </w:t>
      </w:r>
      <w:r w:rsidR="00645232">
        <w:rPr>
          <w:rFonts w:ascii="Calibri" w:hAnsi="Calibri" w:cs="Calibri"/>
          <w:sz w:val="16"/>
          <w:szCs w:val="16"/>
          <w:shd w:val="clear" w:color="auto" w:fill="FFFFFF"/>
        </w:rPr>
        <w:t>Client</w:t>
      </w:r>
      <w:r w:rsidR="0098390F">
        <w:rPr>
          <w:rFonts w:ascii="Calibri" w:hAnsi="Calibri" w:cs="Calibri"/>
          <w:sz w:val="16"/>
          <w:szCs w:val="16"/>
          <w:shd w:val="clear" w:color="auto" w:fill="FFFFFF"/>
        </w:rPr>
        <w:t xml:space="preserve"> </w:t>
      </w:r>
      <w:r w:rsidRPr="00F10562">
        <w:rPr>
          <w:rFonts w:ascii="Calibri" w:hAnsi="Calibri" w:cs="Calibri"/>
          <w:sz w:val="16"/>
          <w:szCs w:val="16"/>
          <w:shd w:val="clear" w:color="auto" w:fill="FFFFFF"/>
        </w:rPr>
        <w:t>commanditaire devra être réglé au prestataire, jusqu’au moment où le prestataire a été informé de la rétractation, par rapport à l'ensemble des prestations prévues par le contrat.</w:t>
      </w:r>
    </w:p>
    <w:p w14:paraId="3B8FAE70" w14:textId="77777777" w:rsidR="00170523" w:rsidRPr="00F10562" w:rsidRDefault="00170523" w:rsidP="00702F2E">
      <w:pPr>
        <w:jc w:val="both"/>
        <w:rPr>
          <w:rFonts w:ascii="Calibri" w:hAnsi="Calibri" w:cs="Calibri"/>
        </w:rPr>
      </w:pPr>
    </w:p>
    <w:p w14:paraId="1223E3D8" w14:textId="77777777" w:rsidR="00170523" w:rsidRPr="00F10562" w:rsidRDefault="00150581" w:rsidP="00EC4969">
      <w:pPr>
        <w:pStyle w:val="Titre2"/>
      </w:pPr>
      <w:r w:rsidRPr="00F10562">
        <w:t xml:space="preserve">ARTICLE </w:t>
      </w:r>
      <w:r w:rsidR="001C488C" w:rsidRPr="00F10562">
        <w:t>6</w:t>
      </w:r>
      <w:r w:rsidRPr="00F10562">
        <w:t xml:space="preserve"> </w:t>
      </w:r>
      <w:r w:rsidR="004972A3" w:rsidRPr="00F10562">
        <w:t>–</w:t>
      </w:r>
      <w:r w:rsidRPr="00F10562">
        <w:t xml:space="preserve"> MÉDIATION DE LA CONSOMMATION</w:t>
      </w:r>
    </w:p>
    <w:p w14:paraId="05E89131" w14:textId="09961F93" w:rsidR="0009699D" w:rsidRPr="00F10562" w:rsidRDefault="00150581" w:rsidP="00702F2E">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jc w:val="both"/>
        <w:rPr>
          <w:rFonts w:ascii="Calibri" w:hAnsi="Calibri" w:cs="Calibri"/>
          <w:i/>
          <w:iCs/>
          <w:sz w:val="16"/>
          <w:szCs w:val="16"/>
        </w:rPr>
      </w:pPr>
      <w:r w:rsidRPr="00F10562">
        <w:rPr>
          <w:rFonts w:ascii="Calibri" w:hAnsi="Calibri" w:cs="Calibri"/>
          <w:sz w:val="16"/>
          <w:szCs w:val="16"/>
          <w:shd w:val="clear" w:color="auto" w:fill="FFFFFF"/>
        </w:rPr>
        <w:t xml:space="preserve">En cas de litige, le </w:t>
      </w:r>
      <w:r w:rsidR="00645232">
        <w:rPr>
          <w:rFonts w:ascii="Calibri" w:hAnsi="Calibri" w:cs="Calibri"/>
          <w:sz w:val="16"/>
          <w:szCs w:val="16"/>
          <w:shd w:val="clear" w:color="auto" w:fill="FFFFFF"/>
        </w:rPr>
        <w:t>Client</w:t>
      </w:r>
      <w:r w:rsidRPr="00F10562">
        <w:rPr>
          <w:rFonts w:ascii="Calibri" w:hAnsi="Calibri" w:cs="Calibri"/>
          <w:sz w:val="16"/>
          <w:szCs w:val="16"/>
          <w:shd w:val="clear" w:color="auto" w:fill="FFFFFF"/>
        </w:rPr>
        <w:t xml:space="preserve"> peut saisir le médiateur de la consommation s’il justifie avoir préalablement adressé une réclamation écrite au prestataire, restée sans suite ou n</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 xml:space="preserve">ayant pas aboutie à la résolution du litige. Le recours au médiateur de la consommation est gratuit pour le </w:t>
      </w:r>
      <w:r w:rsidR="00645232">
        <w:rPr>
          <w:rFonts w:ascii="Calibri" w:hAnsi="Calibri" w:cs="Calibri"/>
          <w:sz w:val="16"/>
          <w:szCs w:val="16"/>
          <w:shd w:val="clear" w:color="auto" w:fill="FFFFFF"/>
        </w:rPr>
        <w:t>Client</w:t>
      </w:r>
      <w:r w:rsidR="00A616B9">
        <w:rPr>
          <w:rFonts w:ascii="Calibri" w:hAnsi="Calibri" w:cs="Calibri"/>
          <w:sz w:val="16"/>
          <w:szCs w:val="16"/>
          <w:shd w:val="clear" w:color="auto" w:fill="FFFFFF"/>
        </w:rPr>
        <w:t xml:space="preserve"> </w:t>
      </w:r>
      <w:r w:rsidRPr="00F10562">
        <w:rPr>
          <w:rFonts w:ascii="Calibri" w:hAnsi="Calibri" w:cs="Calibri"/>
          <w:sz w:val="16"/>
          <w:szCs w:val="16"/>
          <w:shd w:val="clear" w:color="auto" w:fill="FFFFFF"/>
        </w:rPr>
        <w:t xml:space="preserve">consommateur. </w:t>
      </w:r>
      <w:r w:rsidR="00711F80" w:rsidRPr="00F10562">
        <w:rPr>
          <w:rFonts w:ascii="Calibri" w:hAnsi="Calibri" w:cs="Calibri"/>
          <w:sz w:val="16"/>
          <w:szCs w:val="16"/>
          <w:shd w:val="clear" w:color="auto" w:fill="FFFFFF"/>
        </w:rPr>
        <w:t>Ce médiateur est référencé sur le portail de la Médiation de la consommation</w:t>
      </w:r>
      <w:r w:rsidR="00F558B2" w:rsidRPr="00F10562">
        <w:rPr>
          <w:rFonts w:ascii="Calibri" w:hAnsi="Calibri" w:cs="Calibri"/>
          <w:sz w:val="16"/>
          <w:szCs w:val="16"/>
          <w:shd w:val="clear" w:color="auto" w:fill="FFFFFF"/>
        </w:rPr>
        <w:t xml:space="preserve"> </w:t>
      </w:r>
      <w:r w:rsidR="00711F80" w:rsidRPr="00F10562">
        <w:rPr>
          <w:rFonts w:ascii="Calibri" w:hAnsi="Calibri" w:cs="Calibri"/>
          <w:sz w:val="16"/>
          <w:szCs w:val="16"/>
          <w:shd w:val="clear" w:color="auto" w:fill="FFFFFF"/>
        </w:rPr>
        <w:t xml:space="preserve">: </w:t>
      </w:r>
      <w:hyperlink r:id="rId11" w:history="1">
        <w:r w:rsidR="0009699D" w:rsidRPr="00F10562">
          <w:rPr>
            <w:rFonts w:ascii="Calibri" w:hAnsi="Calibri" w:cs="Calibri"/>
            <w:i/>
            <w:iCs/>
            <w:sz w:val="16"/>
            <w:szCs w:val="16"/>
            <w:u w:val="single"/>
          </w:rPr>
          <w:t>https://www.economie.gouv.fr/mediation-conso/liste-des-mediateurs-references</w:t>
        </w:r>
      </w:hyperlink>
      <w:r w:rsidR="0009699D" w:rsidRPr="00F10562">
        <w:rPr>
          <w:rFonts w:ascii="Calibri" w:hAnsi="Calibri" w:cs="Calibri"/>
          <w:i/>
          <w:iCs/>
          <w:sz w:val="16"/>
          <w:szCs w:val="16"/>
        </w:rPr>
        <w:t xml:space="preserve">.   </w:t>
      </w:r>
    </w:p>
    <w:p w14:paraId="4616AF5C" w14:textId="77777777" w:rsidR="001F3FA3" w:rsidRPr="00F10562" w:rsidRDefault="00150581" w:rsidP="00702F2E">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jc w:val="both"/>
        <w:rPr>
          <w:rFonts w:ascii="Calibri" w:hAnsi="Calibri" w:cs="Calibri"/>
          <w:sz w:val="16"/>
          <w:szCs w:val="16"/>
          <w:shd w:val="clear" w:color="auto" w:fill="FFFFFF"/>
        </w:rPr>
      </w:pPr>
      <w:r w:rsidRPr="00F10562">
        <w:rPr>
          <w:rFonts w:ascii="Calibri" w:hAnsi="Calibri" w:cs="Calibri"/>
          <w:sz w:val="16"/>
          <w:szCs w:val="16"/>
          <w:shd w:val="clear" w:color="auto" w:fill="FFFFFF"/>
        </w:rPr>
        <w:t>Si le processus de médiation n</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aboutit pas ou si l</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objet du litige n</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entre pas dans le champ d</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application de la médiation de la consommation, les parties saisissent le Conseil régional de l</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Ordre des architectes dont relève le prestataire architecte, avant toute procédure judiciaire, sauf conservatoire. Le Conseil régional peut, soit émettre un avis sur l</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objet du différend, soit organiser une procédure de règlement amiable. En matière de recouvrement d</w:t>
      </w:r>
      <w:r w:rsidRPr="00F10562">
        <w:rPr>
          <w:rFonts w:ascii="Calibri" w:hAnsi="Calibri" w:cs="Calibri"/>
          <w:sz w:val="16"/>
          <w:szCs w:val="16"/>
          <w:shd w:val="clear" w:color="auto" w:fill="FFFFFF"/>
          <w:rtl/>
        </w:rPr>
        <w:t>’</w:t>
      </w:r>
      <w:r w:rsidRPr="00F10562">
        <w:rPr>
          <w:rFonts w:ascii="Calibri" w:hAnsi="Calibri" w:cs="Calibri"/>
          <w:sz w:val="16"/>
          <w:szCs w:val="16"/>
          <w:shd w:val="clear" w:color="auto" w:fill="FFFFFF"/>
        </w:rPr>
        <w:t xml:space="preserve">honoraires, la saisine du conseil régional est facultative. </w:t>
      </w:r>
    </w:p>
    <w:p w14:paraId="6F523CDA" w14:textId="77777777" w:rsidR="001F3FA3" w:rsidRPr="00F10562" w:rsidRDefault="001F3FA3" w:rsidP="00702F2E">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jc w:val="both"/>
        <w:rPr>
          <w:rFonts w:ascii="Calibri" w:hAnsi="Calibri" w:cs="Calibri"/>
          <w:sz w:val="16"/>
          <w:szCs w:val="16"/>
          <w:shd w:val="clear" w:color="auto" w:fill="FFFFFF"/>
        </w:rPr>
      </w:pPr>
    </w:p>
    <w:p w14:paraId="40F56EA2" w14:textId="77777777" w:rsidR="00170523" w:rsidRPr="00F10562" w:rsidRDefault="00150581" w:rsidP="00EC4969">
      <w:pPr>
        <w:pStyle w:val="Titre2"/>
      </w:pPr>
      <w:r w:rsidRPr="00F10562">
        <w:t xml:space="preserve">article </w:t>
      </w:r>
      <w:r w:rsidR="001C488C" w:rsidRPr="00F10562">
        <w:t>7</w:t>
      </w:r>
      <w:r w:rsidRPr="00F10562">
        <w:t xml:space="preserve"> – ANNEXES JOINTES AU CONTRAT</w:t>
      </w:r>
    </w:p>
    <w:p w14:paraId="18CF5575" w14:textId="4A133D3F" w:rsidR="00C77694" w:rsidRPr="00B14DBE" w:rsidRDefault="002D4FE4" w:rsidP="00B14DBE">
      <w:pPr>
        <w:pStyle w:val="Corps"/>
        <w:spacing w:before="120" w:after="0" w:line="240" w:lineRule="auto"/>
        <w:jc w:val="both"/>
        <w:rPr>
          <w:rFonts w:ascii="Calibri" w:hAnsi="Calibri" w:cs="Calibri"/>
          <w:sz w:val="20"/>
          <w:szCs w:val="20"/>
          <w:shd w:val="clear" w:color="auto" w:fill="FFFFFF"/>
        </w:rPr>
      </w:pPr>
      <w:sdt>
        <w:sdtPr>
          <w:rPr>
            <w:rFonts w:ascii="Calibri" w:hAnsi="Calibri" w:cs="Calibri"/>
            <w:sz w:val="18"/>
            <w:szCs w:val="18"/>
            <w:shd w:val="clear" w:color="auto" w:fill="FFFFFF"/>
          </w:rPr>
          <w:id w:val="-733389236"/>
          <w14:checkbox>
            <w14:checked w14:val="0"/>
            <w14:checkedState w14:val="2612" w14:font="MS Gothic"/>
            <w14:uncheckedState w14:val="2610" w14:font="MS Gothic"/>
          </w14:checkbox>
        </w:sdtPr>
        <w:sdtEndPr/>
        <w:sdtContent>
          <w:r w:rsidR="000C2DA2" w:rsidRPr="00F10562">
            <w:rPr>
              <w:rFonts w:ascii="Segoe UI Symbol" w:eastAsia="MS Gothic" w:hAnsi="Segoe UI Symbol" w:cs="Segoe UI Symbol"/>
              <w:sz w:val="18"/>
              <w:szCs w:val="18"/>
              <w:shd w:val="clear" w:color="auto" w:fill="FFFFFF"/>
            </w:rPr>
            <w:t>☐</w:t>
          </w:r>
        </w:sdtContent>
      </w:sdt>
      <w:r w:rsidR="0075102D" w:rsidRPr="00F10562">
        <w:rPr>
          <w:rFonts w:ascii="Calibri" w:hAnsi="Calibri" w:cs="Calibri"/>
          <w:sz w:val="18"/>
          <w:szCs w:val="18"/>
          <w:shd w:val="clear" w:color="auto" w:fill="FFFFFF"/>
        </w:rPr>
        <w:t xml:space="preserve">   </w:t>
      </w:r>
      <w:r w:rsidR="0075102D" w:rsidRPr="00B14DBE">
        <w:rPr>
          <w:rFonts w:ascii="Calibri" w:hAnsi="Calibri" w:cs="Calibri"/>
          <w:sz w:val="20"/>
          <w:szCs w:val="20"/>
          <w:shd w:val="clear" w:color="auto" w:fill="FFFFFF"/>
        </w:rPr>
        <w:t xml:space="preserve">Attestation de formation </w:t>
      </w:r>
      <w:r w:rsidR="23A80F74" w:rsidRPr="00B14DBE">
        <w:rPr>
          <w:rFonts w:ascii="Calibri" w:hAnsi="Calibri" w:cs="Calibri"/>
          <w:sz w:val="20"/>
          <w:szCs w:val="20"/>
          <w:shd w:val="clear" w:color="auto" w:fill="FFFFFF"/>
        </w:rPr>
        <w:t>(</w:t>
      </w:r>
      <w:r w:rsidR="0075102D" w:rsidRPr="00B14DBE">
        <w:rPr>
          <w:rFonts w:ascii="Calibri" w:hAnsi="Calibri" w:cs="Calibri"/>
          <w:sz w:val="20"/>
          <w:szCs w:val="20"/>
          <w:shd w:val="clear" w:color="auto" w:fill="FFFFFF"/>
        </w:rPr>
        <w:t xml:space="preserve">Dynamoe1 </w:t>
      </w:r>
      <w:r w:rsidR="158F4204" w:rsidRPr="00B14DBE">
        <w:rPr>
          <w:rFonts w:ascii="Calibri" w:hAnsi="Calibri" w:cs="Calibri"/>
          <w:sz w:val="20"/>
          <w:szCs w:val="20"/>
          <w:shd w:val="clear" w:color="auto" w:fill="FFFFFF"/>
        </w:rPr>
        <w:t xml:space="preserve">ou </w:t>
      </w:r>
      <w:proofErr w:type="spellStart"/>
      <w:r w:rsidR="158F4204" w:rsidRPr="00B14DBE">
        <w:rPr>
          <w:rFonts w:ascii="Calibri" w:hAnsi="Calibri" w:cs="Calibri"/>
          <w:sz w:val="20"/>
          <w:szCs w:val="20"/>
          <w:shd w:val="clear" w:color="auto" w:fill="FFFFFF"/>
        </w:rPr>
        <w:t>Feebat</w:t>
      </w:r>
      <w:proofErr w:type="spellEnd"/>
      <w:r w:rsidR="158F4204" w:rsidRPr="00B14DBE">
        <w:rPr>
          <w:rFonts w:ascii="Calibri" w:hAnsi="Calibri" w:cs="Calibri"/>
          <w:sz w:val="20"/>
          <w:szCs w:val="20"/>
          <w:shd w:val="clear" w:color="auto" w:fill="FFFFFF"/>
        </w:rPr>
        <w:t xml:space="preserve"> 5A-5B)</w:t>
      </w:r>
      <w:r w:rsidR="4168B5AB" w:rsidRPr="00B14DBE">
        <w:rPr>
          <w:rFonts w:ascii="Calibri" w:hAnsi="Calibri" w:cs="Calibri"/>
          <w:sz w:val="20"/>
          <w:szCs w:val="20"/>
          <w:shd w:val="clear" w:color="auto" w:fill="FFFFFF"/>
        </w:rPr>
        <w:t xml:space="preserve"> </w:t>
      </w:r>
      <w:r w:rsidR="13404E9C" w:rsidRPr="00B14DBE">
        <w:rPr>
          <w:rFonts w:ascii="Calibri" w:hAnsi="Calibri" w:cs="Calibri"/>
          <w:sz w:val="20"/>
          <w:szCs w:val="20"/>
          <w:shd w:val="clear" w:color="auto" w:fill="FFFFFF"/>
        </w:rPr>
        <w:t>pour</w:t>
      </w:r>
      <w:r w:rsidR="0075102D" w:rsidRPr="00B14DBE">
        <w:rPr>
          <w:rFonts w:ascii="Calibri" w:hAnsi="Calibri" w:cs="Calibri"/>
          <w:sz w:val="20"/>
          <w:szCs w:val="20"/>
          <w:shd w:val="clear" w:color="auto" w:fill="FFFFFF"/>
        </w:rPr>
        <w:t xml:space="preserve"> les architectes</w:t>
      </w:r>
      <w:r w:rsidR="004D0CA7" w:rsidRPr="00B14DBE">
        <w:rPr>
          <w:rFonts w:ascii="Calibri" w:hAnsi="Calibri" w:cs="Calibri"/>
          <w:sz w:val="20"/>
          <w:szCs w:val="20"/>
          <w:shd w:val="clear" w:color="auto" w:fill="FFFFFF"/>
        </w:rPr>
        <w:t xml:space="preserve"> </w:t>
      </w:r>
      <w:r w:rsidR="00A80994" w:rsidRPr="00B14DBE">
        <w:rPr>
          <w:rFonts w:ascii="Calibri" w:hAnsi="Calibri" w:cs="Calibri"/>
          <w:sz w:val="20"/>
          <w:szCs w:val="20"/>
          <w:shd w:val="clear" w:color="auto" w:fill="FFFFFF"/>
        </w:rPr>
        <w:t>qui réalisent l’audit énergétique</w:t>
      </w:r>
    </w:p>
    <w:p w14:paraId="22F9A5E1" w14:textId="3ABDE79A" w:rsidR="00C77694" w:rsidRPr="00B14DBE" w:rsidRDefault="002D4FE4" w:rsidP="00B14DBE">
      <w:pPr>
        <w:pStyle w:val="Corps"/>
        <w:spacing w:before="120" w:after="0" w:line="240" w:lineRule="auto"/>
        <w:jc w:val="both"/>
        <w:rPr>
          <w:rFonts w:ascii="Calibri" w:hAnsi="Calibri" w:cs="Calibri"/>
          <w:sz w:val="20"/>
          <w:szCs w:val="20"/>
          <w:shd w:val="clear" w:color="auto" w:fill="FFFFFF"/>
        </w:rPr>
      </w:pPr>
      <w:sdt>
        <w:sdtPr>
          <w:rPr>
            <w:rFonts w:ascii="Calibri" w:hAnsi="Calibri" w:cs="Calibri"/>
            <w:sz w:val="20"/>
            <w:szCs w:val="20"/>
            <w:shd w:val="clear" w:color="auto" w:fill="FFFFFF"/>
          </w:rPr>
          <w:id w:val="-1145034961"/>
          <w14:checkbox>
            <w14:checked w14:val="0"/>
            <w14:checkedState w14:val="2612" w14:font="MS Gothic"/>
            <w14:uncheckedState w14:val="2610" w14:font="MS Gothic"/>
          </w14:checkbox>
        </w:sdtPr>
        <w:sdtEndPr/>
        <w:sdtContent>
          <w:r w:rsidR="00C77694" w:rsidRPr="00B14DBE">
            <w:rPr>
              <w:rFonts w:ascii="Segoe UI Symbol" w:eastAsia="MS Gothic" w:hAnsi="Segoe UI Symbol" w:cs="Segoe UI Symbol"/>
              <w:sz w:val="20"/>
              <w:szCs w:val="20"/>
              <w:shd w:val="clear" w:color="auto" w:fill="FFFFFF"/>
            </w:rPr>
            <w:t>☐</w:t>
          </w:r>
        </w:sdtContent>
      </w:sdt>
      <w:r w:rsidR="00C77694" w:rsidRPr="00B14DBE">
        <w:rPr>
          <w:rFonts w:ascii="Calibri" w:hAnsi="Calibri" w:cs="Calibri"/>
          <w:sz w:val="20"/>
          <w:szCs w:val="20"/>
          <w:shd w:val="clear" w:color="auto" w:fill="FFFFFF"/>
        </w:rPr>
        <w:t xml:space="preserve">   Attestation d’inscription à l’Ordre des Architectes</w:t>
      </w:r>
    </w:p>
    <w:p w14:paraId="3CA6F47E" w14:textId="412B9C53" w:rsidR="008A75C7" w:rsidRPr="00B14DBE" w:rsidRDefault="002D4FE4" w:rsidP="00B14DBE">
      <w:pPr>
        <w:pStyle w:val="Corps"/>
        <w:spacing w:before="120" w:after="0" w:line="240" w:lineRule="auto"/>
        <w:jc w:val="both"/>
        <w:rPr>
          <w:rFonts w:ascii="Calibri" w:hAnsi="Calibri" w:cs="Calibri"/>
          <w:sz w:val="20"/>
          <w:szCs w:val="20"/>
          <w:shd w:val="clear" w:color="auto" w:fill="FFFFFF"/>
        </w:rPr>
      </w:pPr>
      <w:sdt>
        <w:sdtPr>
          <w:rPr>
            <w:rFonts w:ascii="Calibri" w:hAnsi="Calibri" w:cs="Calibri"/>
            <w:sz w:val="20"/>
            <w:szCs w:val="20"/>
            <w:shd w:val="clear" w:color="auto" w:fill="FFFFFF"/>
          </w:rPr>
          <w:id w:val="-763697158"/>
          <w14:checkbox>
            <w14:checked w14:val="0"/>
            <w14:checkedState w14:val="2612" w14:font="MS Gothic"/>
            <w14:uncheckedState w14:val="2610" w14:font="MS Gothic"/>
          </w14:checkbox>
        </w:sdtPr>
        <w:sdtEndPr/>
        <w:sdtContent>
          <w:r w:rsidR="008A75C7" w:rsidRPr="00B14DBE">
            <w:rPr>
              <w:rFonts w:ascii="Segoe UI Symbol" w:eastAsia="MS Gothic" w:hAnsi="Segoe UI Symbol" w:cs="Segoe UI Symbol"/>
              <w:sz w:val="20"/>
              <w:szCs w:val="20"/>
              <w:shd w:val="clear" w:color="auto" w:fill="FFFFFF"/>
            </w:rPr>
            <w:t>☐</w:t>
          </w:r>
        </w:sdtContent>
      </w:sdt>
      <w:r w:rsidR="008A75C7" w:rsidRPr="00B14DBE">
        <w:rPr>
          <w:rFonts w:ascii="Calibri" w:hAnsi="Calibri" w:cs="Calibri"/>
          <w:sz w:val="20"/>
          <w:szCs w:val="20"/>
          <w:shd w:val="clear" w:color="auto" w:fill="FFFFFF"/>
        </w:rPr>
        <w:t xml:space="preserve">   Certificat OPQIBI</w:t>
      </w:r>
      <w:r w:rsidR="00AE34CC" w:rsidRPr="00B14DBE">
        <w:rPr>
          <w:rFonts w:ascii="Calibri" w:hAnsi="Calibri" w:cs="Calibri"/>
          <w:sz w:val="20"/>
          <w:szCs w:val="20"/>
          <w:shd w:val="clear" w:color="auto" w:fill="FFFFFF"/>
        </w:rPr>
        <w:t xml:space="preserve"> / </w:t>
      </w:r>
      <w:r w:rsidR="40345BD0" w:rsidRPr="00B14DBE">
        <w:rPr>
          <w:rFonts w:ascii="Calibri" w:hAnsi="Calibri" w:cs="Calibri"/>
          <w:sz w:val="20"/>
          <w:szCs w:val="20"/>
          <w:shd w:val="clear" w:color="auto" w:fill="FFFFFF"/>
        </w:rPr>
        <w:t>AFNOR</w:t>
      </w:r>
      <w:r w:rsidR="00AE34CC" w:rsidRPr="00B14DBE">
        <w:rPr>
          <w:rFonts w:ascii="Calibri" w:hAnsi="Calibri" w:cs="Calibri"/>
          <w:sz w:val="20"/>
          <w:szCs w:val="20"/>
          <w:shd w:val="clear" w:color="auto" w:fill="FFFFFF"/>
        </w:rPr>
        <w:t xml:space="preserve"> / </w:t>
      </w:r>
      <w:r w:rsidR="40345BD0" w:rsidRPr="00B14DBE">
        <w:rPr>
          <w:rFonts w:ascii="Calibri" w:hAnsi="Calibri" w:cs="Calibri"/>
          <w:sz w:val="20"/>
          <w:szCs w:val="20"/>
          <w:shd w:val="clear" w:color="auto" w:fill="FFFFFF"/>
        </w:rPr>
        <w:t>LNE</w:t>
      </w:r>
      <w:r w:rsidR="00AA5F95" w:rsidRPr="00B14DBE">
        <w:rPr>
          <w:rFonts w:ascii="Calibri" w:hAnsi="Calibri" w:cs="Calibri"/>
          <w:sz w:val="20"/>
          <w:szCs w:val="20"/>
          <w:shd w:val="clear" w:color="auto" w:fill="FFFFFF"/>
        </w:rPr>
        <w:t xml:space="preserve"> / QUALIBAT</w:t>
      </w:r>
      <w:r w:rsidR="008A75C7" w:rsidRPr="00B14DBE">
        <w:rPr>
          <w:rFonts w:ascii="Calibri" w:hAnsi="Calibri" w:cs="Calibri"/>
          <w:sz w:val="20"/>
          <w:szCs w:val="20"/>
          <w:shd w:val="clear" w:color="auto" w:fill="FFFFFF"/>
        </w:rPr>
        <w:t xml:space="preserve"> pour les auditeurs énergéticiens</w:t>
      </w:r>
      <w:r w:rsidR="58703AAB" w:rsidRPr="00B14DBE">
        <w:rPr>
          <w:rFonts w:ascii="Calibri" w:hAnsi="Calibri" w:cs="Calibri"/>
          <w:sz w:val="20"/>
          <w:szCs w:val="20"/>
          <w:shd w:val="clear" w:color="auto" w:fill="FFFFFF"/>
        </w:rPr>
        <w:t xml:space="preserve"> (article D.233-6 du code de l’énergie)</w:t>
      </w:r>
    </w:p>
    <w:p w14:paraId="6BFE6CA6" w14:textId="77777777" w:rsidR="0075102D" w:rsidRPr="00B14DBE" w:rsidRDefault="002D4FE4" w:rsidP="00B14DBE">
      <w:pPr>
        <w:pStyle w:val="Corps"/>
        <w:spacing w:before="120" w:after="0" w:line="240" w:lineRule="auto"/>
        <w:jc w:val="both"/>
        <w:rPr>
          <w:rFonts w:ascii="Calibri" w:hAnsi="Calibri" w:cs="Calibri"/>
          <w:sz w:val="20"/>
          <w:szCs w:val="20"/>
          <w:shd w:val="clear" w:color="auto" w:fill="FFFFFF"/>
        </w:rPr>
      </w:pPr>
      <w:sdt>
        <w:sdtPr>
          <w:rPr>
            <w:rFonts w:ascii="Calibri" w:hAnsi="Calibri" w:cs="Calibri"/>
            <w:sz w:val="20"/>
            <w:szCs w:val="20"/>
            <w:shd w:val="clear" w:color="auto" w:fill="FFFFFF"/>
          </w:rPr>
          <w:id w:val="1630659756"/>
          <w14:checkbox>
            <w14:checked w14:val="0"/>
            <w14:checkedState w14:val="2612" w14:font="MS Gothic"/>
            <w14:uncheckedState w14:val="2610" w14:font="MS Gothic"/>
          </w14:checkbox>
        </w:sdtPr>
        <w:sdtEndPr/>
        <w:sdtContent>
          <w:r w:rsidR="008A75C7" w:rsidRPr="00B14DBE">
            <w:rPr>
              <w:rFonts w:ascii="Segoe UI Symbol" w:hAnsi="Segoe UI Symbol" w:cs="Segoe UI Symbol"/>
              <w:sz w:val="20"/>
              <w:szCs w:val="20"/>
              <w:shd w:val="clear" w:color="auto" w:fill="FFFFFF"/>
            </w:rPr>
            <w:t>☐</w:t>
          </w:r>
        </w:sdtContent>
      </w:sdt>
      <w:r w:rsidR="008A75C7" w:rsidRPr="00B14DBE">
        <w:rPr>
          <w:rFonts w:ascii="Calibri" w:hAnsi="Calibri" w:cs="Calibri"/>
          <w:sz w:val="20"/>
          <w:szCs w:val="20"/>
          <w:shd w:val="clear" w:color="auto" w:fill="FFFFFF"/>
        </w:rPr>
        <w:t xml:space="preserve">   </w:t>
      </w:r>
      <w:r w:rsidR="00F47AF1" w:rsidRPr="00B14DBE">
        <w:rPr>
          <w:rFonts w:ascii="Calibri" w:hAnsi="Calibri" w:cs="Calibri"/>
          <w:sz w:val="20"/>
          <w:szCs w:val="20"/>
          <w:shd w:val="clear" w:color="auto" w:fill="FFFFFF"/>
        </w:rPr>
        <w:t>Note de calcul détaillé</w:t>
      </w:r>
      <w:r w:rsidR="005505D5" w:rsidRPr="00B14DBE">
        <w:rPr>
          <w:rFonts w:ascii="Calibri" w:hAnsi="Calibri" w:cs="Calibri"/>
          <w:sz w:val="20"/>
          <w:szCs w:val="20"/>
          <w:shd w:val="clear" w:color="auto" w:fill="FFFFFF"/>
        </w:rPr>
        <w:t>e</w:t>
      </w:r>
      <w:r w:rsidR="00F47AF1" w:rsidRPr="00B14DBE">
        <w:rPr>
          <w:rFonts w:ascii="Calibri" w:hAnsi="Calibri" w:cs="Calibri"/>
          <w:sz w:val="20"/>
          <w:szCs w:val="20"/>
          <w:shd w:val="clear" w:color="auto" w:fill="FFFFFF"/>
        </w:rPr>
        <w:t xml:space="preserve"> des honoraires</w:t>
      </w:r>
      <w:r w:rsidR="00910624" w:rsidRPr="00B14DBE">
        <w:rPr>
          <w:rFonts w:ascii="Calibri" w:hAnsi="Calibri" w:cs="Calibri"/>
          <w:sz w:val="20"/>
          <w:szCs w:val="20"/>
          <w:shd w:val="clear" w:color="auto" w:fill="FFFFFF"/>
        </w:rPr>
        <w:t xml:space="preserve"> (si nécessaire)</w:t>
      </w:r>
    </w:p>
    <w:p w14:paraId="7141E709" w14:textId="3F1F8FB9" w:rsidR="00C77694" w:rsidRPr="00F10562" w:rsidRDefault="002D4FE4" w:rsidP="00B14DBE">
      <w:pPr>
        <w:pStyle w:val="Corps"/>
        <w:spacing w:before="120" w:after="0" w:line="240" w:lineRule="auto"/>
        <w:jc w:val="both"/>
        <w:rPr>
          <w:rFonts w:ascii="Calibri" w:hAnsi="Calibri" w:cs="Calibri"/>
          <w:sz w:val="18"/>
          <w:szCs w:val="18"/>
          <w:shd w:val="clear" w:color="auto" w:fill="FFFFFF"/>
        </w:rPr>
      </w:pPr>
      <w:sdt>
        <w:sdtPr>
          <w:rPr>
            <w:rFonts w:ascii="Calibri" w:hAnsi="Calibri" w:cs="Calibri"/>
            <w:sz w:val="20"/>
            <w:szCs w:val="20"/>
            <w:shd w:val="clear" w:color="auto" w:fill="FFFFFF"/>
          </w:rPr>
          <w:id w:val="-816343218"/>
          <w14:checkbox>
            <w14:checked w14:val="0"/>
            <w14:checkedState w14:val="2612" w14:font="MS Gothic"/>
            <w14:uncheckedState w14:val="2610" w14:font="MS Gothic"/>
          </w14:checkbox>
        </w:sdtPr>
        <w:sdtEndPr/>
        <w:sdtContent>
          <w:r w:rsidR="00682894" w:rsidRPr="00B14DBE">
            <w:rPr>
              <w:rFonts w:ascii="Segoe UI Symbol" w:hAnsi="Segoe UI Symbol" w:cs="Segoe UI Symbol"/>
              <w:sz w:val="20"/>
              <w:szCs w:val="20"/>
              <w:shd w:val="clear" w:color="auto" w:fill="FFFFFF"/>
            </w:rPr>
            <w:t>☐</w:t>
          </w:r>
        </w:sdtContent>
      </w:sdt>
      <w:r w:rsidR="00682894" w:rsidRPr="00B14DBE">
        <w:rPr>
          <w:rFonts w:ascii="Calibri" w:hAnsi="Calibri" w:cs="Calibri"/>
          <w:sz w:val="20"/>
          <w:szCs w:val="20"/>
          <w:shd w:val="clear" w:color="auto" w:fill="FFFFFF"/>
        </w:rPr>
        <w:t xml:space="preserve">   Attestation</w:t>
      </w:r>
      <w:r w:rsidR="00B04952" w:rsidRPr="00B14DBE">
        <w:rPr>
          <w:rFonts w:ascii="Calibri" w:hAnsi="Calibri" w:cs="Calibri"/>
          <w:sz w:val="20"/>
          <w:szCs w:val="20"/>
          <w:shd w:val="clear" w:color="auto" w:fill="FFFFFF"/>
        </w:rPr>
        <w:t>s</w:t>
      </w:r>
      <w:r w:rsidR="00682894" w:rsidRPr="00B14DBE">
        <w:rPr>
          <w:rFonts w:ascii="Calibri" w:hAnsi="Calibri" w:cs="Calibri"/>
          <w:sz w:val="20"/>
          <w:szCs w:val="20"/>
          <w:shd w:val="clear" w:color="auto" w:fill="FFFFFF"/>
        </w:rPr>
        <w:t xml:space="preserve"> d’assurance </w:t>
      </w:r>
      <w:r w:rsidR="00B04952">
        <w:rPr>
          <w:rFonts w:ascii="Calibri" w:hAnsi="Calibri" w:cs="Calibri"/>
          <w:sz w:val="18"/>
          <w:szCs w:val="18"/>
          <w:shd w:val="clear" w:color="auto" w:fill="FFFFFF"/>
        </w:rPr>
        <w:t>s</w:t>
      </w:r>
    </w:p>
    <w:p w14:paraId="4823811E" w14:textId="77777777" w:rsidR="009A2F51" w:rsidRPr="00F10562" w:rsidRDefault="00F47AF1" w:rsidP="00C77694">
      <w:pPr>
        <w:pStyle w:val="Corps"/>
        <w:spacing w:before="240" w:after="0"/>
        <w:jc w:val="both"/>
        <w:rPr>
          <w:rFonts w:ascii="Calibri" w:hAnsi="Calibri" w:cs="Calibri"/>
          <w:sz w:val="18"/>
          <w:szCs w:val="18"/>
          <w:shd w:val="clear" w:color="auto" w:fill="FFFFFF"/>
        </w:rPr>
      </w:pPr>
      <w:r w:rsidRPr="00F10562">
        <w:rPr>
          <w:rFonts w:ascii="Calibri" w:hAnsi="Calibri" w:cs="Calibri"/>
          <w:sz w:val="18"/>
          <w:szCs w:val="18"/>
          <w:shd w:val="clear" w:color="auto" w:fill="FFFFFF"/>
        </w:rPr>
        <w:t>Autre :</w:t>
      </w:r>
    </w:p>
    <w:p w14:paraId="151D44F3" w14:textId="77777777" w:rsidR="005776BC" w:rsidRPr="00B14DBE" w:rsidRDefault="002D4FE4" w:rsidP="00702F2E">
      <w:pPr>
        <w:pStyle w:val="Corps"/>
        <w:spacing w:after="0"/>
        <w:jc w:val="both"/>
        <w:rPr>
          <w:rFonts w:ascii="Calibri" w:hAnsi="Calibri" w:cs="Calibri"/>
          <w:sz w:val="20"/>
          <w:szCs w:val="20"/>
        </w:rPr>
      </w:pPr>
      <w:sdt>
        <w:sdtPr>
          <w:rPr>
            <w:rFonts w:ascii="Calibri" w:hAnsi="Calibri" w:cs="Calibri"/>
          </w:rPr>
          <w:id w:val="1390144281"/>
          <w14:checkbox>
            <w14:checked w14:val="0"/>
            <w14:checkedState w14:val="2612" w14:font="MS Gothic"/>
            <w14:uncheckedState w14:val="2610" w14:font="MS Gothic"/>
          </w14:checkbox>
        </w:sdtPr>
        <w:sdtEndPr/>
        <w:sdtContent>
          <w:r w:rsidR="009A2F51" w:rsidRPr="00F10562">
            <w:rPr>
              <w:rFonts w:ascii="Segoe UI Symbol" w:eastAsia="MS Gothic" w:hAnsi="Segoe UI Symbol" w:cs="Segoe UI Symbol"/>
            </w:rPr>
            <w:t>☐</w:t>
          </w:r>
        </w:sdtContent>
      </w:sdt>
      <w:r w:rsidR="00F47AF1" w:rsidRPr="00F10562">
        <w:rPr>
          <w:rFonts w:ascii="Calibri" w:hAnsi="Calibri" w:cs="Calibri"/>
        </w:rPr>
        <w:t xml:space="preserve">  </w:t>
      </w:r>
      <w:sdt>
        <w:sdtPr>
          <w:rPr>
            <w:rFonts w:ascii="Calibri" w:hAnsi="Calibri" w:cs="Calibri"/>
            <w:sz w:val="20"/>
            <w:szCs w:val="20"/>
          </w:rPr>
          <w:id w:val="-1758136326"/>
          <w:placeholder>
            <w:docPart w:val="2204B0D0CC93458AA291A6D2F0F212E9"/>
          </w:placeholder>
          <w:showingPlcHdr/>
        </w:sdtPr>
        <w:sdtEndPr/>
        <w:sdtContent>
          <w:r w:rsidR="005776BC" w:rsidRPr="00B14DBE">
            <w:rPr>
              <w:rStyle w:val="Textedelespacerserv"/>
              <w:rFonts w:ascii="Calibri" w:hAnsi="Calibri" w:cs="Calibri"/>
              <w:sz w:val="20"/>
              <w:szCs w:val="20"/>
              <w:shd w:val="clear" w:color="auto" w:fill="CFD7E1" w:themeFill="text2" w:themeFillTint="33"/>
            </w:rPr>
            <w:t>Cliquez ou appuyez ici pour entrer du texte.</w:t>
          </w:r>
        </w:sdtContent>
      </w:sdt>
    </w:p>
    <w:p w14:paraId="1EEAEB15" w14:textId="77777777" w:rsidR="009A2F51" w:rsidRPr="00B14DBE" w:rsidRDefault="002D4FE4" w:rsidP="00702F2E">
      <w:pPr>
        <w:pStyle w:val="Corps"/>
        <w:spacing w:after="0"/>
        <w:jc w:val="both"/>
        <w:rPr>
          <w:rFonts w:ascii="Calibri" w:hAnsi="Calibri" w:cs="Calibri"/>
          <w:sz w:val="20"/>
          <w:szCs w:val="20"/>
        </w:rPr>
      </w:pPr>
      <w:sdt>
        <w:sdtPr>
          <w:rPr>
            <w:rFonts w:ascii="Calibri" w:hAnsi="Calibri" w:cs="Calibri"/>
            <w:sz w:val="20"/>
            <w:szCs w:val="20"/>
          </w:rPr>
          <w:id w:val="-1555701239"/>
          <w14:checkbox>
            <w14:checked w14:val="0"/>
            <w14:checkedState w14:val="2612" w14:font="MS Gothic"/>
            <w14:uncheckedState w14:val="2610" w14:font="MS Gothic"/>
          </w14:checkbox>
        </w:sdtPr>
        <w:sdtEndPr/>
        <w:sdtContent>
          <w:r w:rsidR="009A2F51" w:rsidRPr="00B14DBE">
            <w:rPr>
              <w:rFonts w:ascii="Segoe UI Symbol" w:eastAsia="MS Gothic" w:hAnsi="Segoe UI Symbol" w:cs="Segoe UI Symbol"/>
              <w:sz w:val="20"/>
              <w:szCs w:val="20"/>
            </w:rPr>
            <w:t>☐</w:t>
          </w:r>
        </w:sdtContent>
      </w:sdt>
      <w:r w:rsidR="009A2F51" w:rsidRPr="00B14DBE">
        <w:rPr>
          <w:rFonts w:ascii="Calibri" w:hAnsi="Calibri" w:cs="Calibri"/>
          <w:sz w:val="20"/>
          <w:szCs w:val="20"/>
        </w:rPr>
        <w:t xml:space="preserve">  </w:t>
      </w:r>
      <w:sdt>
        <w:sdtPr>
          <w:rPr>
            <w:rFonts w:ascii="Calibri" w:hAnsi="Calibri" w:cs="Calibri"/>
            <w:sz w:val="20"/>
            <w:szCs w:val="20"/>
          </w:rPr>
          <w:id w:val="-298909490"/>
          <w:placeholder>
            <w:docPart w:val="D3364CE2E0524BA8A5D9C73DE4F2A3F0"/>
          </w:placeholder>
          <w:showingPlcHdr/>
        </w:sdtPr>
        <w:sdtEndPr/>
        <w:sdtContent>
          <w:r w:rsidR="009A2F51" w:rsidRPr="00B14DBE">
            <w:rPr>
              <w:rStyle w:val="Textedelespacerserv"/>
              <w:rFonts w:ascii="Calibri" w:hAnsi="Calibri" w:cs="Calibri"/>
              <w:sz w:val="20"/>
              <w:szCs w:val="20"/>
              <w:shd w:val="clear" w:color="auto" w:fill="CFD7E1" w:themeFill="text2" w:themeFillTint="33"/>
            </w:rPr>
            <w:t>Cliquez ou appuyez ici pour entrer du texte.</w:t>
          </w:r>
        </w:sdtContent>
      </w:sdt>
    </w:p>
    <w:p w14:paraId="35493F13" w14:textId="77777777" w:rsidR="009A2F51" w:rsidRPr="00B14DBE" w:rsidRDefault="002D4FE4" w:rsidP="00A073E7">
      <w:pPr>
        <w:pStyle w:val="Corps"/>
        <w:spacing w:after="0"/>
        <w:jc w:val="both"/>
        <w:rPr>
          <w:rFonts w:ascii="Calibri" w:hAnsi="Calibri" w:cs="Calibri"/>
          <w:sz w:val="20"/>
          <w:szCs w:val="20"/>
        </w:rPr>
      </w:pPr>
      <w:sdt>
        <w:sdtPr>
          <w:rPr>
            <w:rFonts w:ascii="Calibri" w:hAnsi="Calibri" w:cs="Calibri"/>
            <w:sz w:val="20"/>
            <w:szCs w:val="20"/>
          </w:rPr>
          <w:id w:val="-1924558018"/>
          <w14:checkbox>
            <w14:checked w14:val="0"/>
            <w14:checkedState w14:val="2612" w14:font="MS Gothic"/>
            <w14:uncheckedState w14:val="2610" w14:font="MS Gothic"/>
          </w14:checkbox>
        </w:sdtPr>
        <w:sdtEndPr/>
        <w:sdtContent>
          <w:r w:rsidR="00607D4D" w:rsidRPr="00B14DBE">
            <w:rPr>
              <w:rFonts w:ascii="Segoe UI Symbol" w:eastAsia="MS Gothic" w:hAnsi="Segoe UI Symbol" w:cs="Segoe UI Symbol"/>
              <w:sz w:val="20"/>
              <w:szCs w:val="20"/>
            </w:rPr>
            <w:t>☐</w:t>
          </w:r>
        </w:sdtContent>
      </w:sdt>
      <w:r w:rsidR="00607D4D" w:rsidRPr="00B14DBE">
        <w:rPr>
          <w:rFonts w:ascii="Calibri" w:hAnsi="Calibri" w:cs="Calibri"/>
          <w:sz w:val="20"/>
          <w:szCs w:val="20"/>
        </w:rPr>
        <w:t xml:space="preserve">  </w:t>
      </w:r>
      <w:sdt>
        <w:sdtPr>
          <w:rPr>
            <w:rFonts w:ascii="Calibri" w:hAnsi="Calibri" w:cs="Calibri"/>
            <w:sz w:val="20"/>
            <w:szCs w:val="20"/>
          </w:rPr>
          <w:id w:val="572792327"/>
          <w:placeholder>
            <w:docPart w:val="336D308E6DA247CCA6EBCF9F37277CA8"/>
          </w:placeholder>
          <w:showingPlcHdr/>
        </w:sdtPr>
        <w:sdtEndPr/>
        <w:sdtContent>
          <w:r w:rsidR="00607D4D" w:rsidRPr="00B14DBE">
            <w:rPr>
              <w:rStyle w:val="Textedelespacerserv"/>
              <w:rFonts w:ascii="Calibri" w:hAnsi="Calibri" w:cs="Calibri"/>
              <w:sz w:val="20"/>
              <w:szCs w:val="20"/>
              <w:shd w:val="clear" w:color="auto" w:fill="CFD7E1" w:themeFill="text2" w:themeFillTint="33"/>
            </w:rPr>
            <w:t>Cliquez ou appuyez ici pour entrer du texte.</w:t>
          </w:r>
        </w:sdtContent>
      </w:sdt>
    </w:p>
    <w:p w14:paraId="56058974" w14:textId="77777777" w:rsidR="00A073E7" w:rsidRPr="00F10562" w:rsidRDefault="00A073E7" w:rsidP="00A073E7">
      <w:pPr>
        <w:pStyle w:val="Corps"/>
        <w:spacing w:after="0"/>
        <w:jc w:val="both"/>
        <w:rPr>
          <w:rFonts w:ascii="Calibri" w:hAnsi="Calibri" w:cs="Calibri"/>
        </w:rPr>
      </w:pPr>
    </w:p>
    <w:p w14:paraId="2D7700E8" w14:textId="77777777" w:rsidR="00041B8E" w:rsidRPr="00EC4969" w:rsidRDefault="00041B8E" w:rsidP="00EC4969">
      <w:pPr>
        <w:pStyle w:val="Titre2"/>
      </w:pPr>
      <w:r w:rsidRPr="00EC4969">
        <w:t>ARTICLE</w:t>
      </w:r>
      <w:r w:rsidR="00F47C1B" w:rsidRPr="00EC4969">
        <w:t xml:space="preserve"> 8</w:t>
      </w:r>
      <w:r w:rsidRPr="00EC4969">
        <w:t xml:space="preserve"> – DATES ET SIGNATURES</w:t>
      </w:r>
    </w:p>
    <w:p w14:paraId="496A8EFC" w14:textId="75B9D22C" w:rsidR="005377D7" w:rsidRPr="00B11257" w:rsidRDefault="000C2DA2" w:rsidP="00702F2E">
      <w:pPr>
        <w:pStyle w:val="Corps"/>
        <w:spacing w:after="0" w:line="240" w:lineRule="auto"/>
        <w:jc w:val="both"/>
        <w:rPr>
          <w:rFonts w:ascii="Calibri" w:eastAsia="Source Sans Pro Light" w:hAnsi="Calibri" w:cs="Calibri"/>
          <w:sz w:val="22"/>
          <w:szCs w:val="22"/>
        </w:rPr>
      </w:pPr>
      <w:bookmarkStart w:id="2" w:name="_Hlk94012827"/>
      <w:r w:rsidRPr="00B11257">
        <w:rPr>
          <w:rFonts w:ascii="Calibri" w:hAnsi="Calibri" w:cs="Calibri"/>
          <w:sz w:val="22"/>
          <w:szCs w:val="22"/>
        </w:rPr>
        <w:t>Fait à</w:t>
      </w:r>
      <w:r w:rsidR="00150581" w:rsidRPr="00B11257">
        <w:rPr>
          <w:rFonts w:ascii="Calibri" w:hAnsi="Calibri" w:cs="Calibri"/>
          <w:sz w:val="22"/>
          <w:szCs w:val="22"/>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150581" w:rsidRPr="00B11257">
        <w:rPr>
          <w:rStyle w:val="Aucun"/>
          <w:rFonts w:ascii="Calibri" w:eastAsia="Source Sans Pro Light" w:hAnsi="Calibri" w:cs="Calibri"/>
          <w:sz w:val="22"/>
          <w:szCs w:val="22"/>
          <w:shd w:val="clear" w:color="auto" w:fill="CFD7E1" w:themeFill="text2" w:themeFillTint="33"/>
        </w:rPr>
        <w:tab/>
      </w:r>
      <w:r w:rsidR="00AD344B" w:rsidRPr="00B11257">
        <w:rPr>
          <w:rStyle w:val="Aucun"/>
          <w:rFonts w:ascii="Calibri" w:eastAsia="Source Sans Pro Light" w:hAnsi="Calibri" w:cs="Calibri"/>
          <w:sz w:val="22"/>
          <w:szCs w:val="22"/>
          <w:shd w:val="clear" w:color="auto" w:fill="CFD7E1" w:themeFill="text2" w:themeFillTint="33"/>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F47C1B" w:rsidRPr="00B11257">
        <w:rPr>
          <w:rFonts w:ascii="Calibri" w:hAnsi="Calibri" w:cs="Calibri"/>
          <w:sz w:val="20"/>
          <w:szCs w:val="20"/>
          <w:shd w:val="clear" w:color="auto" w:fill="CFD7E1" w:themeFill="text2" w:themeFillTint="33"/>
        </w:rPr>
        <w:tab/>
      </w:r>
      <w:r w:rsidR="00F47C1B" w:rsidRPr="00B11257">
        <w:rPr>
          <w:rFonts w:ascii="Calibri" w:hAnsi="Calibri" w:cs="Calibri"/>
          <w:sz w:val="20"/>
          <w:szCs w:val="20"/>
          <w:shd w:val="clear" w:color="auto" w:fill="CFD7E1" w:themeFill="text2" w:themeFillTint="33"/>
        </w:rPr>
        <w:tab/>
      </w:r>
      <w:r w:rsidR="00AD344B" w:rsidRPr="00B11257">
        <w:rPr>
          <w:rFonts w:ascii="Calibri" w:hAnsi="Calibri" w:cs="Calibri"/>
          <w:sz w:val="20"/>
          <w:szCs w:val="20"/>
          <w:shd w:val="clear" w:color="auto" w:fill="CFD7E1" w:themeFill="text2" w:themeFillTint="33"/>
        </w:rPr>
        <w:t xml:space="preserve">              </w:t>
      </w:r>
      <w:r w:rsidR="00150581" w:rsidRPr="00B11257">
        <w:rPr>
          <w:rFonts w:ascii="Calibri" w:hAnsi="Calibri" w:cs="Calibri"/>
          <w:sz w:val="22"/>
          <w:szCs w:val="22"/>
        </w:rPr>
        <w:t xml:space="preserve">, </w:t>
      </w:r>
      <w:r w:rsidR="008B1B85">
        <w:rPr>
          <w:rFonts w:ascii="Calibri" w:hAnsi="Calibri" w:cs="Calibri"/>
          <w:sz w:val="22"/>
          <w:szCs w:val="22"/>
        </w:rPr>
        <w:t xml:space="preserve">date </w:t>
      </w:r>
      <w:r w:rsidR="00150581" w:rsidRPr="00B11257">
        <w:rPr>
          <w:rFonts w:ascii="Calibri" w:hAnsi="Calibri" w:cs="Calibri"/>
          <w:sz w:val="22"/>
          <w:szCs w:val="22"/>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AD344B" w:rsidRPr="00B11257">
        <w:rPr>
          <w:rStyle w:val="Aucun"/>
          <w:rFonts w:ascii="Calibri" w:eastAsia="Source Sans Pro Light" w:hAnsi="Calibri" w:cs="Calibri"/>
          <w:sz w:val="22"/>
          <w:szCs w:val="22"/>
          <w:shd w:val="clear" w:color="auto" w:fill="CFD7E1" w:themeFill="text2" w:themeFillTint="33"/>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150581" w:rsidRPr="00B11257">
        <w:rPr>
          <w:rStyle w:val="Aucun"/>
          <w:rFonts w:ascii="Calibri" w:eastAsia="Source Sans Pro Light" w:hAnsi="Calibri" w:cs="Calibri"/>
          <w:sz w:val="22"/>
          <w:szCs w:val="22"/>
          <w:shd w:val="clear" w:color="auto" w:fill="CFD7E1" w:themeFill="text2" w:themeFillTint="33"/>
        </w:rPr>
        <w:tab/>
      </w:r>
      <w:r w:rsidR="008B1B85">
        <w:rPr>
          <w:rStyle w:val="Aucun"/>
          <w:rFonts w:ascii="Calibri" w:eastAsia="Source Sans Pro Light" w:hAnsi="Calibri" w:cs="Calibri"/>
          <w:sz w:val="22"/>
          <w:szCs w:val="22"/>
          <w:shd w:val="clear" w:color="auto" w:fill="CFD7E1" w:themeFill="text2" w:themeFillTint="33"/>
        </w:rPr>
        <w:t xml:space="preserve">               </w:t>
      </w:r>
      <w:r w:rsidR="00150581" w:rsidRPr="00B11257">
        <w:rPr>
          <w:rStyle w:val="Aucun"/>
          <w:rFonts w:ascii="Calibri" w:eastAsia="Source Sans Pro Light" w:hAnsi="Calibri" w:cs="Calibri"/>
          <w:sz w:val="22"/>
          <w:szCs w:val="22"/>
          <w:shd w:val="clear" w:color="auto" w:fill="CFD7E1" w:themeFill="text2" w:themeFillTint="33"/>
        </w:rPr>
        <w:tab/>
      </w:r>
      <w:r w:rsidR="00150581" w:rsidRPr="00B11257">
        <w:rPr>
          <w:rFonts w:ascii="Calibri" w:eastAsia="Source Sans Pro Light" w:hAnsi="Calibri" w:cs="Calibri"/>
          <w:sz w:val="22"/>
          <w:szCs w:val="22"/>
        </w:rPr>
        <w:tab/>
      </w:r>
    </w:p>
    <w:p w14:paraId="17FC370F" w14:textId="77777777" w:rsidR="005377D7" w:rsidRPr="00F10562" w:rsidRDefault="005377D7" w:rsidP="00702F2E">
      <w:pPr>
        <w:pStyle w:val="Corps"/>
        <w:spacing w:after="0" w:line="240" w:lineRule="auto"/>
        <w:jc w:val="both"/>
        <w:rPr>
          <w:rFonts w:ascii="Calibri" w:eastAsia="Source Sans Pro Light" w:hAnsi="Calibri" w:cs="Calibri"/>
          <w:sz w:val="20"/>
          <w:szCs w:val="20"/>
        </w:rPr>
      </w:pPr>
    </w:p>
    <w:bookmarkEnd w:id="2"/>
    <w:p w14:paraId="6E495A0F" w14:textId="7F8AB517" w:rsidR="00AD344B" w:rsidRPr="00F10562" w:rsidRDefault="00AD344B">
      <w:pPr>
        <w:pStyle w:val="Corps"/>
        <w:spacing w:after="0" w:line="240" w:lineRule="auto"/>
        <w:jc w:val="both"/>
        <w:rPr>
          <w:rFonts w:ascii="Calibri" w:eastAsia="Source Sans Pro Light" w:hAnsi="Calibri" w:cs="Calibri"/>
          <w:sz w:val="18"/>
          <w:szCs w:val="18"/>
        </w:rPr>
      </w:pPr>
      <w:r>
        <w:rPr>
          <w:rFonts w:ascii="Calibri" w:eastAsia="Source Sans Pro Light" w:hAnsi="Calibri" w:cs="Calibri"/>
          <w:sz w:val="18"/>
          <w:szCs w:val="18"/>
        </w:rPr>
        <w:t>______________________________________________________________________________________________________________</w:t>
      </w:r>
    </w:p>
    <w:p w14:paraId="5ACF34AC" w14:textId="77777777" w:rsidR="00361F58" w:rsidRDefault="00361F58">
      <w:pPr>
        <w:pStyle w:val="Corps"/>
        <w:spacing w:after="0" w:line="240" w:lineRule="auto"/>
        <w:rPr>
          <w:rFonts w:ascii="Calibri" w:hAnsi="Calibri" w:cs="Calibri"/>
          <w:b/>
          <w:bCs/>
          <w:sz w:val="18"/>
          <w:szCs w:val="18"/>
        </w:rPr>
      </w:pPr>
    </w:p>
    <w:p w14:paraId="562FD5BD" w14:textId="77777777" w:rsidR="00565BC2" w:rsidRDefault="00565BC2">
      <w:pPr>
        <w:pStyle w:val="Corps"/>
        <w:spacing w:after="0" w:line="240" w:lineRule="auto"/>
        <w:rPr>
          <w:rFonts w:ascii="Calibri" w:hAnsi="Calibri" w:cs="Calibri"/>
          <w:b/>
          <w:bCs/>
          <w:sz w:val="18"/>
          <w:szCs w:val="18"/>
        </w:rPr>
        <w:sectPr w:rsidR="00565BC2" w:rsidSect="00813A1C">
          <w:headerReference w:type="default" r:id="rId12"/>
          <w:footerReference w:type="default" r:id="rId13"/>
          <w:pgSz w:w="11900" w:h="16840"/>
          <w:pgMar w:top="567" w:right="843" w:bottom="567" w:left="1134" w:header="567" w:footer="340" w:gutter="0"/>
          <w:cols w:space="720"/>
        </w:sectPr>
      </w:pPr>
    </w:p>
    <w:p w14:paraId="52C9EAF6" w14:textId="77777777" w:rsidR="00565BC2" w:rsidRDefault="00AD344B" w:rsidP="00565BC2">
      <w:pPr>
        <w:pStyle w:val="Corps"/>
        <w:spacing w:after="0" w:line="240" w:lineRule="auto"/>
        <w:rPr>
          <w:rFonts w:ascii="Calibri" w:hAnsi="Calibri" w:cs="Calibri"/>
          <w:sz w:val="18"/>
          <w:szCs w:val="18"/>
        </w:rPr>
      </w:pPr>
      <w:r>
        <w:rPr>
          <w:rFonts w:ascii="Calibri" w:hAnsi="Calibri" w:cs="Calibri"/>
          <w:b/>
          <w:bCs/>
          <w:sz w:val="18"/>
          <w:szCs w:val="18"/>
        </w:rPr>
        <w:t xml:space="preserve">Prestataire 1 </w:t>
      </w:r>
      <w:r w:rsidR="00AA4504" w:rsidRPr="00F10562">
        <w:rPr>
          <w:rFonts w:ascii="Calibri" w:hAnsi="Calibri" w:cs="Calibri"/>
          <w:sz w:val="18"/>
          <w:szCs w:val="18"/>
        </w:rPr>
        <w:t xml:space="preserve"> </w:t>
      </w:r>
      <w:r w:rsidR="005805C1">
        <w:rPr>
          <w:rFonts w:ascii="Calibri" w:hAnsi="Calibri" w:cs="Calibri"/>
          <w:sz w:val="18"/>
          <w:szCs w:val="18"/>
        </w:rPr>
        <w:tab/>
      </w:r>
      <w:r w:rsidR="005805C1">
        <w:rPr>
          <w:rFonts w:ascii="Calibri" w:hAnsi="Calibri" w:cs="Calibri"/>
          <w:sz w:val="18"/>
          <w:szCs w:val="18"/>
        </w:rPr>
        <w:tab/>
      </w:r>
      <w:r w:rsidR="005805C1">
        <w:rPr>
          <w:rFonts w:ascii="Calibri" w:hAnsi="Calibri" w:cs="Calibri"/>
          <w:sz w:val="18"/>
          <w:szCs w:val="18"/>
        </w:rPr>
        <w:tab/>
      </w:r>
      <w:r w:rsidR="005805C1">
        <w:rPr>
          <w:rFonts w:ascii="Calibri" w:hAnsi="Calibri" w:cs="Calibri"/>
          <w:sz w:val="18"/>
          <w:szCs w:val="18"/>
        </w:rPr>
        <w:tab/>
      </w:r>
    </w:p>
    <w:p w14:paraId="08A11503" w14:textId="40FC4396" w:rsidR="00565BC2" w:rsidRDefault="00565BC2" w:rsidP="00565BC2">
      <w:pPr>
        <w:pStyle w:val="Corps"/>
        <w:spacing w:after="0" w:line="240" w:lineRule="auto"/>
        <w:rPr>
          <w:rFonts w:ascii="Calibri" w:hAnsi="Calibri" w:cs="Calibri"/>
          <w:sz w:val="18"/>
          <w:szCs w:val="18"/>
        </w:rPr>
      </w:pPr>
      <w:r w:rsidRPr="00F82006">
        <w:rPr>
          <w:rFonts w:ascii="Calibri" w:hAnsi="Calibri" w:cs="Calibri"/>
          <w:sz w:val="16"/>
          <w:szCs w:val="16"/>
        </w:rPr>
        <w:t xml:space="preserve">[Signatures et cachets </w:t>
      </w:r>
      <w:r w:rsidRPr="00F82006">
        <w:rPr>
          <w:rFonts w:ascii="Calibri" w:hAnsi="Calibri" w:cs="Calibri"/>
          <w:b/>
          <w:bCs/>
          <w:sz w:val="16"/>
          <w:szCs w:val="16"/>
          <w:highlight w:val="yellow"/>
        </w:rPr>
        <w:t>avant</w:t>
      </w:r>
      <w:r w:rsidRPr="00F82006">
        <w:rPr>
          <w:rFonts w:ascii="Calibri" w:hAnsi="Calibri" w:cs="Calibri"/>
          <w:sz w:val="16"/>
          <w:szCs w:val="16"/>
          <w:highlight w:val="yellow"/>
        </w:rPr>
        <w:t xml:space="preserve"> </w:t>
      </w:r>
      <w:r w:rsidRPr="00F82006">
        <w:rPr>
          <w:rFonts w:ascii="Calibri" w:hAnsi="Calibri" w:cs="Calibri"/>
          <w:sz w:val="16"/>
          <w:szCs w:val="16"/>
        </w:rPr>
        <w:t>accord de la M</w:t>
      </w:r>
      <w:r>
        <w:rPr>
          <w:rFonts w:ascii="Calibri" w:hAnsi="Calibri" w:cs="Calibri"/>
          <w:sz w:val="16"/>
          <w:szCs w:val="16"/>
        </w:rPr>
        <w:t>étropole</w:t>
      </w:r>
      <w:r w:rsidRPr="00F82006">
        <w:rPr>
          <w:rFonts w:ascii="Calibri" w:hAnsi="Calibri" w:cs="Calibri"/>
          <w:sz w:val="16"/>
          <w:szCs w:val="16"/>
        </w:rPr>
        <w:t>]</w:t>
      </w:r>
    </w:p>
    <w:p w14:paraId="4070D862" w14:textId="77777777" w:rsidR="00565BC2" w:rsidRDefault="00565BC2" w:rsidP="00565BC2">
      <w:pPr>
        <w:pStyle w:val="Corps"/>
        <w:spacing w:after="0" w:line="240" w:lineRule="auto"/>
        <w:rPr>
          <w:rFonts w:ascii="Calibri" w:hAnsi="Calibri" w:cs="Calibri"/>
          <w:sz w:val="18"/>
          <w:szCs w:val="18"/>
        </w:rPr>
      </w:pPr>
    </w:p>
    <w:p w14:paraId="572D636E" w14:textId="77777777" w:rsidR="001C457E" w:rsidRDefault="001C457E" w:rsidP="00565BC2">
      <w:pPr>
        <w:pStyle w:val="Corps"/>
        <w:spacing w:after="0" w:line="240" w:lineRule="auto"/>
        <w:rPr>
          <w:rFonts w:ascii="Calibri" w:hAnsi="Calibri" w:cs="Calibri"/>
          <w:sz w:val="18"/>
          <w:szCs w:val="18"/>
        </w:rPr>
      </w:pPr>
    </w:p>
    <w:p w14:paraId="22789725" w14:textId="77777777" w:rsidR="001C457E" w:rsidRDefault="001C457E" w:rsidP="00565BC2">
      <w:pPr>
        <w:pStyle w:val="Corps"/>
        <w:spacing w:after="0" w:line="240" w:lineRule="auto"/>
        <w:rPr>
          <w:rFonts w:ascii="Calibri" w:hAnsi="Calibri" w:cs="Calibri"/>
          <w:sz w:val="18"/>
          <w:szCs w:val="18"/>
        </w:rPr>
      </w:pPr>
    </w:p>
    <w:p w14:paraId="6A365220" w14:textId="77777777" w:rsidR="001C457E" w:rsidRDefault="001C457E" w:rsidP="00565BC2">
      <w:pPr>
        <w:pStyle w:val="Corps"/>
        <w:spacing w:after="0" w:line="240" w:lineRule="auto"/>
        <w:rPr>
          <w:rFonts w:ascii="Calibri" w:hAnsi="Calibri" w:cs="Calibri"/>
          <w:sz w:val="18"/>
          <w:szCs w:val="18"/>
        </w:rPr>
      </w:pPr>
    </w:p>
    <w:p w14:paraId="38D04EC7" w14:textId="77777777" w:rsidR="006A4635" w:rsidRDefault="006A4635" w:rsidP="00565BC2">
      <w:pPr>
        <w:pStyle w:val="Corps"/>
        <w:spacing w:after="0" w:line="240" w:lineRule="auto"/>
        <w:rPr>
          <w:rFonts w:ascii="Calibri" w:hAnsi="Calibri" w:cs="Calibri"/>
          <w:sz w:val="18"/>
          <w:szCs w:val="18"/>
        </w:rPr>
      </w:pPr>
    </w:p>
    <w:p w14:paraId="63B12161" w14:textId="77777777" w:rsidR="006A4635" w:rsidRDefault="006A4635" w:rsidP="00565BC2">
      <w:pPr>
        <w:pStyle w:val="Corps"/>
        <w:spacing w:after="0" w:line="240" w:lineRule="auto"/>
        <w:rPr>
          <w:rFonts w:ascii="Calibri" w:hAnsi="Calibri" w:cs="Calibri"/>
          <w:sz w:val="18"/>
          <w:szCs w:val="18"/>
        </w:rPr>
      </w:pPr>
    </w:p>
    <w:p w14:paraId="3149B83D" w14:textId="77777777" w:rsidR="006A4635" w:rsidRDefault="006A4635" w:rsidP="00565BC2">
      <w:pPr>
        <w:pStyle w:val="Corps"/>
        <w:spacing w:after="0" w:line="240" w:lineRule="auto"/>
        <w:rPr>
          <w:rFonts w:ascii="Calibri" w:hAnsi="Calibri" w:cs="Calibri"/>
          <w:sz w:val="18"/>
          <w:szCs w:val="18"/>
        </w:rPr>
      </w:pPr>
    </w:p>
    <w:p w14:paraId="31CA5900" w14:textId="26AFC6F8" w:rsidR="00565BC2" w:rsidRDefault="00565BC2" w:rsidP="00565BC2">
      <w:pPr>
        <w:pStyle w:val="Corps"/>
        <w:spacing w:after="0" w:line="240" w:lineRule="auto"/>
        <w:rPr>
          <w:rFonts w:ascii="Calibri" w:hAnsi="Calibri" w:cs="Calibri"/>
          <w:b/>
          <w:bCs/>
          <w:sz w:val="18"/>
          <w:szCs w:val="18"/>
        </w:rPr>
      </w:pPr>
      <w:r>
        <w:rPr>
          <w:rFonts w:ascii="Calibri" w:hAnsi="Calibri" w:cs="Calibri"/>
          <w:b/>
          <w:bCs/>
          <w:sz w:val="18"/>
          <w:szCs w:val="18"/>
        </w:rPr>
        <w:t xml:space="preserve">Prestataire 2 </w:t>
      </w:r>
    </w:p>
    <w:p w14:paraId="3E20413F" w14:textId="3AC51B95" w:rsidR="00565BC2" w:rsidRPr="007621AE" w:rsidRDefault="00565BC2" w:rsidP="00565BC2">
      <w:pPr>
        <w:pStyle w:val="Corps"/>
        <w:spacing w:after="0" w:line="240" w:lineRule="auto"/>
        <w:rPr>
          <w:rFonts w:ascii="Calibri" w:hAnsi="Calibri" w:cs="Calibri"/>
          <w:sz w:val="16"/>
          <w:szCs w:val="16"/>
        </w:rPr>
      </w:pPr>
      <w:r w:rsidRPr="00F82006">
        <w:rPr>
          <w:rFonts w:ascii="Calibri" w:hAnsi="Calibri" w:cs="Calibri"/>
          <w:sz w:val="16"/>
          <w:szCs w:val="16"/>
        </w:rPr>
        <w:t xml:space="preserve">[Signatures et cachets </w:t>
      </w:r>
      <w:r w:rsidRPr="00F82006">
        <w:rPr>
          <w:rFonts w:ascii="Calibri" w:hAnsi="Calibri" w:cs="Calibri"/>
          <w:b/>
          <w:bCs/>
          <w:sz w:val="16"/>
          <w:szCs w:val="16"/>
          <w:highlight w:val="yellow"/>
        </w:rPr>
        <w:t>avant</w:t>
      </w:r>
      <w:r w:rsidRPr="00F82006">
        <w:rPr>
          <w:rFonts w:ascii="Calibri" w:hAnsi="Calibri" w:cs="Calibri"/>
          <w:sz w:val="16"/>
          <w:szCs w:val="16"/>
          <w:highlight w:val="yellow"/>
        </w:rPr>
        <w:t xml:space="preserve"> </w:t>
      </w:r>
      <w:r w:rsidRPr="00F82006">
        <w:rPr>
          <w:rFonts w:ascii="Calibri" w:hAnsi="Calibri" w:cs="Calibri"/>
          <w:sz w:val="16"/>
          <w:szCs w:val="16"/>
        </w:rPr>
        <w:t>accord de la M</w:t>
      </w:r>
      <w:r>
        <w:rPr>
          <w:rFonts w:ascii="Calibri" w:hAnsi="Calibri" w:cs="Calibri"/>
          <w:sz w:val="16"/>
          <w:szCs w:val="16"/>
        </w:rPr>
        <w:t>étropole</w:t>
      </w:r>
      <w:r w:rsidRPr="00F82006">
        <w:rPr>
          <w:rFonts w:ascii="Calibri" w:hAnsi="Calibri" w:cs="Calibri"/>
          <w:sz w:val="16"/>
          <w:szCs w:val="16"/>
        </w:rPr>
        <w:t>]</w:t>
      </w:r>
      <w:r w:rsidR="005805C1">
        <w:rPr>
          <w:rFonts w:ascii="Calibri" w:hAnsi="Calibri" w:cs="Calibri"/>
          <w:sz w:val="18"/>
          <w:szCs w:val="18"/>
        </w:rPr>
        <w:tab/>
      </w:r>
    </w:p>
    <w:p w14:paraId="7673EE77" w14:textId="3296F2AA" w:rsidR="005805C1" w:rsidRPr="00F82006" w:rsidRDefault="00150581" w:rsidP="00361F58">
      <w:pPr>
        <w:pStyle w:val="Corps"/>
        <w:spacing w:after="0" w:line="240" w:lineRule="auto"/>
        <w:rPr>
          <w:rFonts w:ascii="Calibri" w:hAnsi="Calibri" w:cs="Calibri"/>
          <w:sz w:val="12"/>
          <w:szCs w:val="12"/>
        </w:rPr>
      </w:pPr>
      <w:r w:rsidRPr="00F82006">
        <w:rPr>
          <w:rFonts w:ascii="Calibri" w:hAnsi="Calibri" w:cs="Calibri"/>
          <w:sz w:val="12"/>
          <w:szCs w:val="12"/>
        </w:rPr>
        <w:tab/>
      </w:r>
    </w:p>
    <w:p w14:paraId="5890509A" w14:textId="77777777" w:rsidR="001D3CCF" w:rsidRDefault="001D3CCF" w:rsidP="005805C1">
      <w:pPr>
        <w:pStyle w:val="Corps"/>
        <w:spacing w:after="0" w:line="240" w:lineRule="auto"/>
        <w:rPr>
          <w:rFonts w:ascii="Calibri" w:hAnsi="Calibri" w:cs="Calibri"/>
          <w:sz w:val="18"/>
          <w:szCs w:val="18"/>
        </w:rPr>
      </w:pPr>
    </w:p>
    <w:p w14:paraId="33710A13" w14:textId="75F0BF65" w:rsidR="00170523" w:rsidRPr="001D3CCF" w:rsidRDefault="00AA4504" w:rsidP="005805C1">
      <w:pPr>
        <w:pStyle w:val="Corps"/>
        <w:spacing w:after="0" w:line="240" w:lineRule="auto"/>
        <w:rPr>
          <w:rFonts w:ascii="Calibri" w:hAnsi="Calibri" w:cs="Calibri"/>
          <w:sz w:val="18"/>
          <w:szCs w:val="18"/>
        </w:rPr>
      </w:pP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p>
    <w:p w14:paraId="12CF4FBF" w14:textId="7AAC670C" w:rsidR="00565BC2" w:rsidRDefault="00607EC1" w:rsidP="00565BC2">
      <w:pPr>
        <w:pStyle w:val="Corps"/>
        <w:spacing w:after="0" w:line="240" w:lineRule="auto"/>
        <w:rPr>
          <w:rFonts w:ascii="Calibri" w:hAnsi="Calibri" w:cs="Calibri"/>
          <w:sz w:val="18"/>
          <w:szCs w:val="18"/>
        </w:rPr>
      </w:pPr>
      <w:r>
        <w:rPr>
          <w:rFonts w:ascii="Calibri" w:hAnsi="Calibri" w:cs="Calibri"/>
          <w:b/>
          <w:bCs/>
          <w:sz w:val="18"/>
          <w:szCs w:val="18"/>
        </w:rPr>
        <w:br w:type="column"/>
      </w:r>
      <w:r w:rsidR="00565BC2" w:rsidRPr="00AA4504">
        <w:rPr>
          <w:rFonts w:ascii="Calibri" w:hAnsi="Calibri" w:cs="Calibri"/>
          <w:b/>
          <w:bCs/>
          <w:sz w:val="18"/>
          <w:szCs w:val="18"/>
        </w:rPr>
        <w:lastRenderedPageBreak/>
        <w:t>Le(s) propriétaire(s)</w:t>
      </w:r>
      <w:r w:rsidR="00565BC2">
        <w:rPr>
          <w:rFonts w:ascii="Calibri" w:hAnsi="Calibri" w:cs="Calibri"/>
          <w:b/>
          <w:bCs/>
          <w:sz w:val="18"/>
          <w:szCs w:val="18"/>
        </w:rPr>
        <w:t xml:space="preserve"> </w:t>
      </w:r>
    </w:p>
    <w:p w14:paraId="133DA5EB" w14:textId="081AD93B" w:rsidR="00565BC2" w:rsidRDefault="00565BC2" w:rsidP="00565BC2">
      <w:pPr>
        <w:pStyle w:val="Corps"/>
        <w:spacing w:after="0" w:line="240" w:lineRule="auto"/>
        <w:rPr>
          <w:rFonts w:ascii="Calibri" w:hAnsi="Calibri" w:cs="Calibri"/>
          <w:sz w:val="16"/>
          <w:szCs w:val="16"/>
        </w:rPr>
      </w:pPr>
      <w:r w:rsidRPr="00F82006">
        <w:rPr>
          <w:rFonts w:ascii="Calibri" w:hAnsi="Calibri" w:cs="Calibri"/>
          <w:sz w:val="16"/>
          <w:szCs w:val="16"/>
        </w:rPr>
        <w:t xml:space="preserve">[Signatures </w:t>
      </w:r>
      <w:r w:rsidRPr="00F82006">
        <w:rPr>
          <w:rFonts w:ascii="Calibri" w:hAnsi="Calibri" w:cs="Calibri"/>
          <w:b/>
          <w:bCs/>
          <w:sz w:val="20"/>
          <w:szCs w:val="20"/>
          <w:highlight w:val="green"/>
        </w:rPr>
        <w:t>après</w:t>
      </w:r>
      <w:r w:rsidRPr="00F82006">
        <w:rPr>
          <w:rFonts w:ascii="Calibri" w:hAnsi="Calibri" w:cs="Calibri"/>
          <w:b/>
          <w:bCs/>
          <w:sz w:val="20"/>
          <w:szCs w:val="20"/>
        </w:rPr>
        <w:t xml:space="preserve"> </w:t>
      </w:r>
      <w:r w:rsidRPr="00F82006">
        <w:rPr>
          <w:rFonts w:ascii="Calibri" w:hAnsi="Calibri" w:cs="Calibri"/>
          <w:sz w:val="16"/>
          <w:szCs w:val="16"/>
        </w:rPr>
        <w:t>l’A</w:t>
      </w:r>
      <w:r>
        <w:rPr>
          <w:rFonts w:ascii="Calibri" w:hAnsi="Calibri" w:cs="Calibri"/>
          <w:sz w:val="16"/>
          <w:szCs w:val="16"/>
        </w:rPr>
        <w:t xml:space="preserve">ccusé </w:t>
      </w:r>
      <w:r w:rsidRPr="00F82006">
        <w:rPr>
          <w:rFonts w:ascii="Calibri" w:hAnsi="Calibri" w:cs="Calibri"/>
          <w:sz w:val="16"/>
          <w:szCs w:val="16"/>
        </w:rPr>
        <w:t>R</w:t>
      </w:r>
      <w:r>
        <w:rPr>
          <w:rFonts w:ascii="Calibri" w:hAnsi="Calibri" w:cs="Calibri"/>
          <w:sz w:val="16"/>
          <w:szCs w:val="16"/>
        </w:rPr>
        <w:t>éception</w:t>
      </w:r>
      <w:r w:rsidRPr="00F82006">
        <w:rPr>
          <w:rFonts w:ascii="Calibri" w:hAnsi="Calibri" w:cs="Calibri"/>
          <w:sz w:val="16"/>
          <w:szCs w:val="16"/>
        </w:rPr>
        <w:t xml:space="preserve"> </w:t>
      </w:r>
      <w:r>
        <w:rPr>
          <w:rFonts w:ascii="Calibri" w:hAnsi="Calibri" w:cs="Calibri"/>
          <w:sz w:val="16"/>
          <w:szCs w:val="16"/>
        </w:rPr>
        <w:t>«</w:t>
      </w:r>
      <w:r w:rsidR="00811F32">
        <w:rPr>
          <w:rFonts w:ascii="Calibri" w:hAnsi="Calibri" w:cs="Calibri"/>
          <w:sz w:val="16"/>
          <w:szCs w:val="16"/>
        </w:rPr>
        <w:t xml:space="preserve"> </w:t>
      </w:r>
      <w:r w:rsidRPr="00A307FB">
        <w:rPr>
          <w:rFonts w:ascii="Calibri" w:hAnsi="Calibri" w:cs="Calibri"/>
          <w:i/>
          <w:iCs/>
          <w:sz w:val="16"/>
          <w:szCs w:val="16"/>
        </w:rPr>
        <w:t>dossier recevable et complet</w:t>
      </w:r>
      <w:r w:rsidR="00811F32">
        <w:rPr>
          <w:rFonts w:ascii="Calibri" w:hAnsi="Calibri" w:cs="Calibri"/>
          <w:i/>
          <w:iCs/>
          <w:sz w:val="16"/>
          <w:szCs w:val="16"/>
        </w:rPr>
        <w:t xml:space="preserve"> </w:t>
      </w:r>
      <w:r w:rsidRPr="00F82006">
        <w:rPr>
          <w:rFonts w:ascii="Calibri" w:hAnsi="Calibri" w:cs="Calibri"/>
          <w:sz w:val="16"/>
          <w:szCs w:val="16"/>
        </w:rPr>
        <w:t xml:space="preserve">» </w:t>
      </w:r>
      <w:r>
        <w:rPr>
          <w:rFonts w:ascii="Calibri" w:hAnsi="Calibri" w:cs="Calibri"/>
          <w:sz w:val="16"/>
          <w:szCs w:val="16"/>
        </w:rPr>
        <w:t>envoyé par l</w:t>
      </w:r>
      <w:r w:rsidRPr="00F82006">
        <w:rPr>
          <w:rFonts w:ascii="Calibri" w:hAnsi="Calibri" w:cs="Calibri"/>
          <w:sz w:val="16"/>
          <w:szCs w:val="16"/>
        </w:rPr>
        <w:t xml:space="preserve">es </w:t>
      </w:r>
      <w:r>
        <w:rPr>
          <w:rFonts w:ascii="Calibri" w:hAnsi="Calibri" w:cs="Calibri"/>
          <w:sz w:val="16"/>
          <w:szCs w:val="16"/>
        </w:rPr>
        <w:t xml:space="preserve">services </w:t>
      </w:r>
      <w:r w:rsidRPr="00F82006">
        <w:rPr>
          <w:rFonts w:ascii="Calibri" w:hAnsi="Calibri" w:cs="Calibri"/>
          <w:sz w:val="16"/>
          <w:szCs w:val="16"/>
        </w:rPr>
        <w:t>de la Métropole</w:t>
      </w:r>
      <w:r w:rsidRPr="007621AE">
        <w:rPr>
          <w:rFonts w:ascii="Calibri" w:hAnsi="Calibri" w:cs="Calibri"/>
          <w:sz w:val="16"/>
          <w:szCs w:val="16"/>
        </w:rPr>
        <w:t>]</w:t>
      </w:r>
    </w:p>
    <w:p w14:paraId="54B940C6" w14:textId="77777777" w:rsidR="00565BC2" w:rsidRDefault="00565BC2" w:rsidP="00565BC2">
      <w:pPr>
        <w:pStyle w:val="Corps"/>
        <w:spacing w:after="0" w:line="240" w:lineRule="auto"/>
        <w:rPr>
          <w:rFonts w:ascii="Calibri" w:hAnsi="Calibri" w:cs="Calibri"/>
          <w:sz w:val="16"/>
          <w:szCs w:val="16"/>
        </w:rPr>
      </w:pPr>
    </w:p>
    <w:p w14:paraId="5EC73A34" w14:textId="61F6D833" w:rsidR="00655E2F" w:rsidRPr="00F10562" w:rsidRDefault="00655E2F" w:rsidP="00565BC2">
      <w:pPr>
        <w:pStyle w:val="Corps"/>
        <w:spacing w:after="0" w:line="240" w:lineRule="auto"/>
        <w:rPr>
          <w:rFonts w:ascii="Calibri" w:hAnsi="Calibri" w:cs="Calibri"/>
        </w:rPr>
      </w:pPr>
      <w:r w:rsidRPr="00F10562">
        <w:rPr>
          <w:rFonts w:ascii="Calibri" w:hAnsi="Calibri" w:cs="Calibri"/>
        </w:rPr>
        <w:t>M.</w:t>
      </w:r>
      <w:r w:rsidR="00A3614B" w:rsidRPr="00F10562">
        <w:rPr>
          <w:rFonts w:ascii="Calibri" w:hAnsi="Calibri" w:cs="Calibri"/>
        </w:rPr>
        <w:t xml:space="preserve"> ou Mme</w:t>
      </w:r>
    </w:p>
    <w:p w14:paraId="71E81960" w14:textId="13EACD15" w:rsidR="007E6EA6" w:rsidRDefault="00AD344B" w:rsidP="00F82006">
      <w:pPr>
        <w:pStyle w:val="Corps"/>
        <w:spacing w:after="0" w:line="240" w:lineRule="auto"/>
        <w:rPr>
          <w:rFonts w:ascii="Calibri" w:hAnsi="Calibri" w:cs="Calibri"/>
          <w:sz w:val="16"/>
          <w:szCs w:val="16"/>
        </w:rPr>
      </w:pPr>
      <w:r w:rsidRPr="00F82006">
        <w:rPr>
          <w:rFonts w:ascii="Calibri" w:hAnsi="Calibri" w:cs="Calibri"/>
          <w:sz w:val="16"/>
          <w:szCs w:val="16"/>
        </w:rPr>
        <w:tab/>
      </w:r>
    </w:p>
    <w:p w14:paraId="075DDFBC" w14:textId="77777777" w:rsidR="00565BC2" w:rsidRDefault="00565BC2" w:rsidP="00F82006">
      <w:pPr>
        <w:pStyle w:val="Corps"/>
        <w:spacing w:after="0" w:line="240" w:lineRule="auto"/>
        <w:rPr>
          <w:rFonts w:ascii="Calibri" w:hAnsi="Calibri" w:cs="Calibri"/>
          <w:sz w:val="16"/>
          <w:szCs w:val="16"/>
        </w:rPr>
      </w:pPr>
    </w:p>
    <w:p w14:paraId="0027269C" w14:textId="77777777" w:rsidR="00565BC2" w:rsidRDefault="00565BC2" w:rsidP="00F82006">
      <w:pPr>
        <w:pStyle w:val="Corps"/>
        <w:spacing w:after="0" w:line="240" w:lineRule="auto"/>
        <w:rPr>
          <w:rFonts w:ascii="Calibri" w:hAnsi="Calibri" w:cs="Calibri"/>
          <w:sz w:val="16"/>
          <w:szCs w:val="16"/>
        </w:rPr>
      </w:pPr>
    </w:p>
    <w:p w14:paraId="2EC601F3" w14:textId="77777777" w:rsidR="00565BC2" w:rsidRDefault="00565BC2" w:rsidP="00F82006">
      <w:pPr>
        <w:pStyle w:val="Corps"/>
        <w:spacing w:after="0" w:line="240" w:lineRule="auto"/>
        <w:rPr>
          <w:rFonts w:ascii="Calibri" w:hAnsi="Calibri" w:cs="Calibri"/>
          <w:sz w:val="16"/>
          <w:szCs w:val="16"/>
        </w:rPr>
      </w:pPr>
    </w:p>
    <w:p w14:paraId="52C088A7" w14:textId="77777777" w:rsidR="00565BC2" w:rsidRDefault="00565BC2" w:rsidP="00F82006">
      <w:pPr>
        <w:pStyle w:val="Corps"/>
        <w:spacing w:after="0" w:line="240" w:lineRule="auto"/>
        <w:rPr>
          <w:rFonts w:ascii="Calibri" w:hAnsi="Calibri" w:cs="Calibri"/>
          <w:sz w:val="16"/>
          <w:szCs w:val="16"/>
        </w:rPr>
      </w:pPr>
    </w:p>
    <w:p w14:paraId="7756082D" w14:textId="77777777" w:rsidR="00D50C12" w:rsidRDefault="00D50C12" w:rsidP="00F82006">
      <w:pPr>
        <w:pStyle w:val="Corps"/>
        <w:spacing w:after="0" w:line="240" w:lineRule="auto"/>
        <w:rPr>
          <w:rFonts w:ascii="Calibri" w:hAnsi="Calibri" w:cs="Calibri"/>
          <w:sz w:val="16"/>
          <w:szCs w:val="16"/>
        </w:rPr>
      </w:pPr>
    </w:p>
    <w:p w14:paraId="0B895CE8" w14:textId="2FEB7F9A" w:rsidR="00D50C12" w:rsidRDefault="00565BC2" w:rsidP="00F82006">
      <w:pPr>
        <w:pStyle w:val="Corps"/>
        <w:spacing w:after="0" w:line="240" w:lineRule="auto"/>
        <w:rPr>
          <w:rFonts w:ascii="Calibri" w:hAnsi="Calibri" w:cs="Calibri"/>
        </w:rPr>
      </w:pPr>
      <w:r w:rsidRPr="00F10562">
        <w:rPr>
          <w:rFonts w:ascii="Calibri" w:hAnsi="Calibri" w:cs="Calibri"/>
        </w:rPr>
        <w:t>M. ou Mme</w:t>
      </w:r>
    </w:p>
    <w:p w14:paraId="7C77192B" w14:textId="77777777" w:rsidR="001C457E" w:rsidRDefault="001C457E" w:rsidP="00F82006">
      <w:pPr>
        <w:pStyle w:val="Corps"/>
        <w:spacing w:after="0" w:line="240" w:lineRule="auto"/>
        <w:rPr>
          <w:rFonts w:ascii="Calibri" w:hAnsi="Calibri" w:cs="Calibri"/>
        </w:rPr>
      </w:pPr>
    </w:p>
    <w:p w14:paraId="20A12DEC" w14:textId="77777777" w:rsidR="001C457E" w:rsidRDefault="001C457E" w:rsidP="00F82006">
      <w:pPr>
        <w:pStyle w:val="Corps"/>
        <w:spacing w:after="0" w:line="240" w:lineRule="auto"/>
        <w:rPr>
          <w:rFonts w:ascii="Calibri" w:hAnsi="Calibri" w:cs="Calibri"/>
        </w:rPr>
      </w:pPr>
    </w:p>
    <w:p w14:paraId="4E2F94EB" w14:textId="77777777" w:rsidR="001C457E" w:rsidRDefault="001C457E" w:rsidP="00F82006">
      <w:pPr>
        <w:pStyle w:val="Corps"/>
        <w:spacing w:after="0" w:line="240" w:lineRule="auto"/>
        <w:rPr>
          <w:rFonts w:ascii="Calibri" w:hAnsi="Calibri" w:cs="Calibri"/>
        </w:rPr>
      </w:pPr>
    </w:p>
    <w:p w14:paraId="0C0F7D0B" w14:textId="77777777" w:rsidR="001C457E" w:rsidRDefault="001C457E" w:rsidP="00F82006">
      <w:pPr>
        <w:pStyle w:val="Corps"/>
        <w:spacing w:after="0" w:line="240" w:lineRule="auto"/>
        <w:rPr>
          <w:rFonts w:ascii="Calibri" w:hAnsi="Calibri" w:cs="Calibri"/>
        </w:rPr>
      </w:pPr>
    </w:p>
    <w:p w14:paraId="3E3C2841" w14:textId="77777777" w:rsidR="001C457E" w:rsidRDefault="001C457E" w:rsidP="00F82006">
      <w:pPr>
        <w:pStyle w:val="Corps"/>
        <w:spacing w:after="0" w:line="240" w:lineRule="auto"/>
        <w:rPr>
          <w:rFonts w:ascii="Calibri" w:hAnsi="Calibri" w:cs="Calibri"/>
          <w:sz w:val="16"/>
          <w:szCs w:val="16"/>
        </w:rPr>
      </w:pPr>
    </w:p>
    <w:p w14:paraId="24FC6273" w14:textId="01599B51" w:rsidR="00D50C12" w:rsidRDefault="00D50C12">
      <w:pPr>
        <w:rPr>
          <w:rFonts w:ascii="Calibri" w:hAnsi="Calibri" w:cs="Calibri"/>
          <w:color w:val="000000"/>
          <w:szCs w:val="16"/>
          <w:u w:color="000000"/>
          <w:lang w:eastAsia="fr-FR"/>
          <w14:textOutline w14:w="0" w14:cap="flat" w14:cmpd="sng" w14:algn="ctr">
            <w14:noFill/>
            <w14:prstDash w14:val="solid"/>
            <w14:bevel/>
          </w14:textOutline>
        </w:rPr>
      </w:pPr>
      <w:r>
        <w:rPr>
          <w:rFonts w:ascii="Calibri" w:hAnsi="Calibri" w:cs="Calibri"/>
          <w:szCs w:val="16"/>
        </w:rPr>
        <w:br w:type="page"/>
      </w:r>
    </w:p>
    <w:p w14:paraId="04278E8D" w14:textId="77777777" w:rsidR="00565BC2" w:rsidRDefault="00565BC2" w:rsidP="00F82006">
      <w:pPr>
        <w:pStyle w:val="Corps"/>
        <w:spacing w:after="0" w:line="240" w:lineRule="auto"/>
        <w:rPr>
          <w:rFonts w:ascii="Calibri" w:hAnsi="Calibri" w:cs="Calibri"/>
          <w:sz w:val="16"/>
          <w:szCs w:val="16"/>
        </w:rPr>
        <w:sectPr w:rsidR="00565BC2" w:rsidSect="00565BC2">
          <w:type w:val="continuous"/>
          <w:pgSz w:w="11900" w:h="16840"/>
          <w:pgMar w:top="992" w:right="843" w:bottom="567" w:left="1134" w:header="567" w:footer="340" w:gutter="0"/>
          <w:cols w:num="2" w:space="720"/>
        </w:sectPr>
      </w:pPr>
    </w:p>
    <w:p w14:paraId="65A8151E" w14:textId="77777777" w:rsidR="00D50C12" w:rsidRDefault="00D50C12" w:rsidP="00F82006">
      <w:pPr>
        <w:pStyle w:val="Corps"/>
        <w:spacing w:after="0" w:line="240" w:lineRule="auto"/>
        <w:rPr>
          <w:rFonts w:ascii="Calibri" w:hAnsi="Calibri" w:cs="Calibri"/>
          <w:sz w:val="16"/>
          <w:szCs w:val="16"/>
        </w:rPr>
      </w:pPr>
    </w:p>
    <w:p w14:paraId="11BB82AF" w14:textId="1EE70512" w:rsidR="007050CA" w:rsidRDefault="007050CA" w:rsidP="007050CA">
      <w:pPr>
        <w:pStyle w:val="Titre2"/>
      </w:pPr>
      <w:r>
        <w:t xml:space="preserve">Annexe 1 : </w:t>
      </w:r>
      <w:r w:rsidRPr="00497420">
        <w:t>Note de calcul détaill</w:t>
      </w:r>
      <w:r w:rsidR="0071081E">
        <w:t>é</w:t>
      </w:r>
      <w:r w:rsidRPr="00497420">
        <w:t>e des honoraires</w:t>
      </w:r>
      <w:r w:rsidR="002E1FBD">
        <w:t xml:space="preserve"> – usage facultatif</w:t>
      </w:r>
    </w:p>
    <w:p w14:paraId="1F8D6BC1" w14:textId="77777777" w:rsidR="00415C23" w:rsidRDefault="00415C23" w:rsidP="00F82006">
      <w:pPr>
        <w:pStyle w:val="Corps"/>
        <w:spacing w:after="0" w:line="240" w:lineRule="auto"/>
        <w:rPr>
          <w:rFonts w:ascii="Calibri" w:hAnsi="Calibri" w:cs="Calibri"/>
          <w:b/>
          <w:bCs/>
          <w:sz w:val="24"/>
          <w:szCs w:val="24"/>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6070"/>
        <w:gridCol w:w="1078"/>
        <w:gridCol w:w="922"/>
      </w:tblGrid>
      <w:tr w:rsidR="001658D1" w:rsidRPr="007A1880" w14:paraId="4D60E333" w14:textId="77777777" w:rsidTr="00336C7D">
        <w:trPr>
          <w:trHeight w:val="480"/>
        </w:trPr>
        <w:tc>
          <w:tcPr>
            <w:tcW w:w="930" w:type="pct"/>
            <w:vAlign w:val="bottom"/>
            <w:hideMark/>
          </w:tcPr>
          <w:p w14:paraId="5612CBE7" w14:textId="77777777" w:rsidR="00AA2169" w:rsidRPr="007A1880"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r w:rsidRPr="007A1880">
              <w:rPr>
                <w:rFonts w:eastAsia="Times New Roman"/>
                <w:sz w:val="22"/>
                <w:szCs w:val="22"/>
                <w:bdr w:val="none" w:sz="0" w:space="0" w:color="auto"/>
              </w:rPr>
              <w:t>Taux horaire :</w:t>
            </w:r>
          </w:p>
        </w:tc>
        <w:tc>
          <w:tcPr>
            <w:tcW w:w="3061" w:type="pct"/>
            <w:tcBorders>
              <w:right w:val="single" w:sz="4" w:space="0" w:color="auto"/>
            </w:tcBorders>
            <w:vAlign w:val="center"/>
            <w:hideMark/>
          </w:tcPr>
          <w:p w14:paraId="2A2532F0" w14:textId="1FFCEE1B" w:rsidR="00AA2169" w:rsidRPr="007A1880" w:rsidRDefault="009B7A9F" w:rsidP="000548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r>
              <w:rPr>
                <w:rFonts w:eastAsia="Times New Roman"/>
                <w:sz w:val="22"/>
                <w:szCs w:val="22"/>
                <w:bdr w:val="none" w:sz="0" w:space="0" w:color="auto"/>
              </w:rPr>
              <w:t>P</w:t>
            </w:r>
            <w:r w:rsidR="006B29CE">
              <w:rPr>
                <w:rFonts w:eastAsia="Times New Roman"/>
                <w:sz w:val="22"/>
                <w:szCs w:val="22"/>
                <w:bdr w:val="none" w:sz="0" w:space="0" w:color="auto"/>
              </w:rPr>
              <w:t>artie architecturale</w:t>
            </w:r>
            <w:r w:rsidR="00B95AC9">
              <w:rPr>
                <w:rFonts w:eastAsia="Times New Roman"/>
                <w:sz w:val="22"/>
                <w:szCs w:val="22"/>
                <w:bdr w:val="none" w:sz="0" w:space="0" w:color="auto"/>
              </w:rPr>
              <w:t xml:space="preserve">  = </w:t>
            </w:r>
            <w:r w:rsidR="00290725">
              <w:rPr>
                <w:rFonts w:eastAsia="Times New Roman"/>
                <w:sz w:val="22"/>
                <w:szCs w:val="22"/>
                <w:bdr w:val="none" w:sz="0" w:space="0" w:color="auto"/>
              </w:rPr>
              <w:t xml:space="preserve"> </w:t>
            </w:r>
            <w:r w:rsidR="00B95AC9">
              <w:rPr>
                <w:rFonts w:eastAsia="Times New Roman"/>
                <w:sz w:val="22"/>
                <w:szCs w:val="22"/>
                <w:bdr w:val="none" w:sz="0" w:space="0" w:color="auto"/>
              </w:rPr>
              <w:t xml:space="preserve">  </w:t>
            </w:r>
            <w:r w:rsidR="006A4635">
              <w:rPr>
                <w:rFonts w:eastAsia="Times New Roman"/>
                <w:sz w:val="22"/>
                <w:szCs w:val="22"/>
                <w:bdr w:val="none" w:sz="0" w:space="0" w:color="auto"/>
              </w:rPr>
              <w:t xml:space="preserve">……  </w:t>
            </w:r>
            <w:r w:rsidR="00AA2169" w:rsidRPr="007A1880">
              <w:rPr>
                <w:rFonts w:eastAsia="Times New Roman"/>
                <w:sz w:val="22"/>
                <w:szCs w:val="22"/>
                <w:bdr w:val="none" w:sz="0" w:space="0" w:color="auto"/>
              </w:rPr>
              <w:t>€ HT/heure</w:t>
            </w:r>
          </w:p>
        </w:tc>
        <w:tc>
          <w:tcPr>
            <w:tcW w:w="543" w:type="pct"/>
            <w:tcBorders>
              <w:top w:val="single" w:sz="4" w:space="0" w:color="auto"/>
              <w:left w:val="single" w:sz="4" w:space="0" w:color="auto"/>
              <w:bottom w:val="nil"/>
              <w:right w:val="single" w:sz="4" w:space="0" w:color="auto"/>
            </w:tcBorders>
            <w:shd w:val="clear" w:color="auto" w:fill="FFFFCC"/>
            <w:noWrap/>
            <w:vAlign w:val="bottom"/>
            <w:hideMark/>
          </w:tcPr>
          <w:p w14:paraId="0169E7DF" w14:textId="3773AD0E" w:rsidR="004110D2" w:rsidRDefault="004110D2" w:rsidP="00336C7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18"/>
                <w:bdr w:val="none" w:sz="0" w:space="0" w:color="auto"/>
              </w:rPr>
            </w:pPr>
            <w:r>
              <w:rPr>
                <w:rFonts w:ascii="Calibri" w:eastAsia="Times New Roman" w:hAnsi="Calibri" w:cs="Calibri"/>
                <w:sz w:val="18"/>
                <w:szCs w:val="18"/>
                <w:bdr w:val="none" w:sz="0" w:space="0" w:color="auto"/>
              </w:rPr>
              <w:t>Indiquer</w:t>
            </w:r>
          </w:p>
          <w:p w14:paraId="701FE8BE" w14:textId="6BC2D67D" w:rsidR="00AA2169" w:rsidRPr="004110D2" w:rsidRDefault="004110D2" w:rsidP="00336C7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18"/>
                <w:bdr w:val="none" w:sz="0" w:space="0" w:color="auto"/>
              </w:rPr>
            </w:pPr>
            <w:r w:rsidRPr="004110D2">
              <w:rPr>
                <w:rFonts w:ascii="Calibri" w:eastAsia="Times New Roman" w:hAnsi="Calibri" w:cs="Calibri"/>
                <w:sz w:val="18"/>
                <w:szCs w:val="18"/>
                <w:bdr w:val="none" w:sz="0" w:space="0" w:color="auto"/>
              </w:rPr>
              <w:t>Forfait ou</w:t>
            </w:r>
          </w:p>
        </w:tc>
        <w:tc>
          <w:tcPr>
            <w:tcW w:w="465" w:type="pct"/>
            <w:tcBorders>
              <w:left w:val="single" w:sz="4" w:space="0" w:color="auto"/>
            </w:tcBorders>
            <w:noWrap/>
            <w:vAlign w:val="bottom"/>
            <w:hideMark/>
          </w:tcPr>
          <w:p w14:paraId="1330ACC6" w14:textId="77777777" w:rsidR="00AA2169" w:rsidRPr="007A1880"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sz w:val="20"/>
                <w:szCs w:val="20"/>
                <w:bdr w:val="none" w:sz="0" w:space="0" w:color="auto"/>
              </w:rPr>
            </w:pPr>
          </w:p>
        </w:tc>
      </w:tr>
      <w:tr w:rsidR="001658D1" w:rsidRPr="007A1880" w14:paraId="1362A28F" w14:textId="77777777" w:rsidTr="00336C7D">
        <w:trPr>
          <w:trHeight w:val="496"/>
        </w:trPr>
        <w:tc>
          <w:tcPr>
            <w:tcW w:w="930" w:type="pct"/>
            <w:vAlign w:val="bottom"/>
            <w:hideMark/>
          </w:tcPr>
          <w:p w14:paraId="18F8E902" w14:textId="77777777" w:rsidR="00AA2169" w:rsidRPr="007A1880"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sz w:val="20"/>
                <w:szCs w:val="20"/>
                <w:bdr w:val="none" w:sz="0" w:space="0" w:color="auto"/>
              </w:rPr>
            </w:pPr>
          </w:p>
        </w:tc>
        <w:tc>
          <w:tcPr>
            <w:tcW w:w="3061" w:type="pct"/>
            <w:tcBorders>
              <w:right w:val="single" w:sz="4" w:space="0" w:color="auto"/>
            </w:tcBorders>
            <w:noWrap/>
            <w:vAlign w:val="center"/>
            <w:hideMark/>
          </w:tcPr>
          <w:p w14:paraId="200F9E29" w14:textId="37A515DC" w:rsidR="00AA2169" w:rsidRPr="007A1880" w:rsidRDefault="00290725" w:rsidP="0005483E">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sz w:val="20"/>
                <w:szCs w:val="20"/>
                <w:bdr w:val="none" w:sz="0" w:space="0" w:color="auto"/>
              </w:rPr>
            </w:pPr>
            <w:r>
              <w:rPr>
                <w:rFonts w:eastAsia="Times New Roman"/>
                <w:sz w:val="22"/>
                <w:szCs w:val="22"/>
                <w:bdr w:val="none" w:sz="0" w:space="0" w:color="auto"/>
              </w:rPr>
              <w:t>P</w:t>
            </w:r>
            <w:r w:rsidR="006B29CE">
              <w:rPr>
                <w:rFonts w:eastAsia="Times New Roman"/>
                <w:sz w:val="22"/>
                <w:szCs w:val="22"/>
                <w:bdr w:val="none" w:sz="0" w:space="0" w:color="auto"/>
              </w:rPr>
              <w:t xml:space="preserve">artie </w:t>
            </w:r>
            <w:r w:rsidR="00A83625">
              <w:rPr>
                <w:rFonts w:eastAsia="Times New Roman"/>
                <w:sz w:val="22"/>
                <w:szCs w:val="22"/>
                <w:bdr w:val="none" w:sz="0" w:space="0" w:color="auto"/>
              </w:rPr>
              <w:t xml:space="preserve">audit  </w:t>
            </w:r>
            <w:r w:rsidR="00B95AC9">
              <w:rPr>
                <w:rFonts w:eastAsia="Times New Roman"/>
                <w:sz w:val="22"/>
                <w:szCs w:val="22"/>
                <w:bdr w:val="none" w:sz="0" w:space="0" w:color="auto"/>
              </w:rPr>
              <w:t xml:space="preserve">=    </w:t>
            </w:r>
            <w:r>
              <w:rPr>
                <w:rFonts w:eastAsia="Times New Roman"/>
                <w:sz w:val="22"/>
                <w:szCs w:val="22"/>
                <w:bdr w:val="none" w:sz="0" w:space="0" w:color="auto"/>
              </w:rPr>
              <w:t xml:space="preserve">……  </w:t>
            </w:r>
            <w:r w:rsidRPr="007A1880">
              <w:rPr>
                <w:rFonts w:eastAsia="Times New Roman"/>
                <w:sz w:val="22"/>
                <w:szCs w:val="22"/>
                <w:bdr w:val="none" w:sz="0" w:space="0" w:color="auto"/>
              </w:rPr>
              <w:t>€ HT/heure</w:t>
            </w:r>
          </w:p>
        </w:tc>
        <w:tc>
          <w:tcPr>
            <w:tcW w:w="543" w:type="pct"/>
            <w:tcBorders>
              <w:top w:val="nil"/>
              <w:left w:val="single" w:sz="4" w:space="0" w:color="auto"/>
              <w:bottom w:val="single" w:sz="4" w:space="0" w:color="auto"/>
              <w:right w:val="single" w:sz="4" w:space="0" w:color="auto"/>
            </w:tcBorders>
            <w:shd w:val="clear" w:color="auto" w:fill="FFFFCC"/>
            <w:noWrap/>
            <w:hideMark/>
          </w:tcPr>
          <w:p w14:paraId="78D4C8C5" w14:textId="77777777" w:rsidR="00AA2169" w:rsidRDefault="004110D2" w:rsidP="00336C7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18"/>
                <w:bdr w:val="none" w:sz="0" w:space="0" w:color="auto"/>
              </w:rPr>
            </w:pPr>
            <w:r w:rsidRPr="004110D2">
              <w:rPr>
                <w:rFonts w:ascii="Calibri" w:eastAsia="Times New Roman" w:hAnsi="Calibri" w:cs="Calibri"/>
                <w:sz w:val="18"/>
                <w:szCs w:val="18"/>
                <w:bdr w:val="none" w:sz="0" w:space="0" w:color="auto"/>
              </w:rPr>
              <w:t>Temps passé</w:t>
            </w:r>
          </w:p>
          <w:p w14:paraId="123359B9" w14:textId="2CAB6289" w:rsidR="004110D2" w:rsidRPr="004110D2" w:rsidRDefault="00336C7D" w:rsidP="00336C7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18"/>
                <w:bdr w:val="none" w:sz="0" w:space="0" w:color="auto"/>
              </w:rPr>
            </w:pPr>
            <w:r>
              <w:rPr>
                <w:rFonts w:ascii="Calibri" w:eastAsia="Times New Roman" w:hAnsi="Calibri" w:cs="Calibri"/>
                <w:sz w:val="18"/>
                <w:szCs w:val="18"/>
                <w:bdr w:val="none" w:sz="0" w:space="0" w:color="auto"/>
              </w:rPr>
              <w:sym w:font="Wingdings" w:char="F0E2"/>
            </w:r>
          </w:p>
        </w:tc>
        <w:tc>
          <w:tcPr>
            <w:tcW w:w="465" w:type="pct"/>
            <w:tcBorders>
              <w:left w:val="single" w:sz="4" w:space="0" w:color="auto"/>
            </w:tcBorders>
            <w:noWrap/>
            <w:vAlign w:val="bottom"/>
            <w:hideMark/>
          </w:tcPr>
          <w:p w14:paraId="5705C4FB" w14:textId="77777777" w:rsidR="00AA2169" w:rsidRPr="007A1880"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sz w:val="20"/>
                <w:szCs w:val="20"/>
                <w:bdr w:val="none" w:sz="0" w:space="0" w:color="auto"/>
              </w:rPr>
            </w:pPr>
          </w:p>
        </w:tc>
      </w:tr>
      <w:tr w:rsidR="001658D1" w:rsidRPr="006A4635" w14:paraId="14400901" w14:textId="77777777" w:rsidTr="00336C7D">
        <w:trPr>
          <w:trHeight w:val="864"/>
        </w:trPr>
        <w:tc>
          <w:tcPr>
            <w:tcW w:w="930" w:type="pct"/>
            <w:shd w:val="clear" w:color="auto" w:fill="FFFFCC"/>
            <w:vAlign w:val="center"/>
            <w:hideMark/>
          </w:tcPr>
          <w:p w14:paraId="4A030577"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bookmarkStart w:id="3" w:name="RANGE!A10:D32"/>
            <w:r w:rsidRPr="006A4635">
              <w:rPr>
                <w:rFonts w:ascii="Calibri" w:eastAsia="Times New Roman" w:hAnsi="Calibri" w:cs="Calibri"/>
                <w:b/>
                <w:bCs/>
                <w:sz w:val="22"/>
                <w:szCs w:val="22"/>
                <w:bdr w:val="none" w:sz="0" w:space="0" w:color="auto"/>
              </w:rPr>
              <w:t>MISSIONS</w:t>
            </w:r>
            <w:bookmarkEnd w:id="3"/>
          </w:p>
        </w:tc>
        <w:tc>
          <w:tcPr>
            <w:tcW w:w="3061" w:type="pct"/>
            <w:shd w:val="clear" w:color="auto" w:fill="FFFFCC"/>
            <w:vAlign w:val="center"/>
            <w:hideMark/>
          </w:tcPr>
          <w:p w14:paraId="70F584F0"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DESCRIPTION DE LA PRESTATION</w:t>
            </w:r>
          </w:p>
        </w:tc>
        <w:tc>
          <w:tcPr>
            <w:tcW w:w="543" w:type="pct"/>
            <w:tcBorders>
              <w:top w:val="single" w:sz="4" w:space="0" w:color="auto"/>
            </w:tcBorders>
            <w:shd w:val="clear" w:color="auto" w:fill="FFFFCC"/>
            <w:vAlign w:val="center"/>
            <w:hideMark/>
          </w:tcPr>
          <w:p w14:paraId="15F9DBCF"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MODE</w:t>
            </w:r>
          </w:p>
        </w:tc>
        <w:tc>
          <w:tcPr>
            <w:tcW w:w="465" w:type="pct"/>
            <w:shd w:val="clear" w:color="auto" w:fill="FFFFCC"/>
            <w:vAlign w:val="center"/>
            <w:hideMark/>
          </w:tcPr>
          <w:p w14:paraId="2D7247FA"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PRIX HT</w:t>
            </w:r>
          </w:p>
        </w:tc>
      </w:tr>
      <w:tr w:rsidR="0041750D" w:rsidRPr="007A1880" w14:paraId="7B6C98C1" w14:textId="77777777" w:rsidTr="00023FF7">
        <w:trPr>
          <w:trHeight w:val="1476"/>
        </w:trPr>
        <w:tc>
          <w:tcPr>
            <w:tcW w:w="930" w:type="pct"/>
            <w:vMerge w:val="restart"/>
            <w:vAlign w:val="center"/>
            <w:hideMark/>
          </w:tcPr>
          <w:p w14:paraId="77A6344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Visite du site et entretien avec le Client</w:t>
            </w:r>
          </w:p>
        </w:tc>
        <w:tc>
          <w:tcPr>
            <w:tcW w:w="3061" w:type="pct"/>
            <w:hideMark/>
          </w:tcPr>
          <w:p w14:paraId="3E300ACA" w14:textId="40DE9B8B"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b/>
                <w:bCs/>
                <w:sz w:val="22"/>
                <w:szCs w:val="22"/>
                <w:bdr w:val="none" w:sz="0" w:space="0" w:color="auto"/>
              </w:rPr>
              <w:t>Visite des lieux en présence du Client</w:t>
            </w:r>
            <w:r w:rsidRPr="006A4635">
              <w:rPr>
                <w:rFonts w:ascii="Calibri" w:eastAsia="Times New Roman" w:hAnsi="Calibri" w:cs="Calibri"/>
                <w:sz w:val="22"/>
                <w:szCs w:val="22"/>
                <w:bdr w:val="none" w:sz="0" w:space="0" w:color="auto"/>
              </w:rPr>
              <w:br/>
              <w:t>Déplacement sur site</w:t>
            </w:r>
            <w:r w:rsidR="00CE6115" w:rsidRPr="006A4635">
              <w:rPr>
                <w:rFonts w:ascii="Calibri" w:eastAsia="Times New Roman" w:hAnsi="Calibri" w:cs="Calibri"/>
                <w:sz w:val="22"/>
                <w:szCs w:val="22"/>
                <w:bdr w:val="none" w:sz="0" w:space="0" w:color="auto"/>
              </w:rPr>
              <w:t xml:space="preserve">.  </w:t>
            </w:r>
            <w:r w:rsidRPr="006A4635">
              <w:rPr>
                <w:rFonts w:ascii="Calibri" w:eastAsia="Times New Roman" w:hAnsi="Calibri" w:cs="Calibri"/>
                <w:sz w:val="22"/>
                <w:szCs w:val="22"/>
                <w:bdr w:val="none" w:sz="0" w:space="0" w:color="auto"/>
              </w:rPr>
              <w:t>Écoute des besoins et des attentes, questions sur l'usage, les sensations de confort selon les saisons, les caractéristiques du lieu.</w:t>
            </w:r>
            <w:r w:rsidRPr="006A4635">
              <w:rPr>
                <w:rFonts w:ascii="Calibri" w:eastAsia="Times New Roman" w:hAnsi="Calibri" w:cs="Calibri"/>
                <w:sz w:val="22"/>
                <w:szCs w:val="22"/>
                <w:bdr w:val="none" w:sz="0" w:space="0" w:color="auto"/>
              </w:rPr>
              <w:br/>
            </w:r>
            <w:r w:rsidRPr="006A4635">
              <w:rPr>
                <w:rFonts w:ascii="Calibri" w:eastAsia="Times New Roman" w:hAnsi="Calibri" w:cs="Calibri"/>
                <w:i/>
                <w:iCs/>
                <w:sz w:val="20"/>
                <w:szCs w:val="20"/>
                <w:bdr w:val="none" w:sz="0" w:space="0" w:color="auto"/>
              </w:rPr>
              <w:t xml:space="preserve">Si le Client est un couple, les deux membres </w:t>
            </w:r>
            <w:r w:rsidR="00214D90" w:rsidRPr="006A4635">
              <w:rPr>
                <w:rFonts w:ascii="Calibri" w:eastAsia="Times New Roman" w:hAnsi="Calibri" w:cs="Calibri"/>
                <w:i/>
                <w:iCs/>
                <w:sz w:val="20"/>
                <w:szCs w:val="20"/>
                <w:bdr w:val="none" w:sz="0" w:space="0" w:color="auto"/>
              </w:rPr>
              <w:t>seront</w:t>
            </w:r>
            <w:r w:rsidRPr="006A4635">
              <w:rPr>
                <w:rFonts w:ascii="Calibri" w:eastAsia="Times New Roman" w:hAnsi="Calibri" w:cs="Calibri"/>
                <w:i/>
                <w:iCs/>
                <w:sz w:val="20"/>
                <w:szCs w:val="20"/>
                <w:bdr w:val="none" w:sz="0" w:space="0" w:color="auto"/>
              </w:rPr>
              <w:t xml:space="preserve"> présents</w:t>
            </w:r>
            <w:r w:rsidR="00214D90" w:rsidRPr="006A4635">
              <w:rPr>
                <w:rFonts w:ascii="Calibri" w:eastAsia="Times New Roman" w:hAnsi="Calibri" w:cs="Calibri"/>
                <w:i/>
                <w:iCs/>
                <w:sz w:val="20"/>
                <w:szCs w:val="20"/>
                <w:bdr w:val="none" w:sz="0" w:space="0" w:color="auto"/>
              </w:rPr>
              <w:t>,</w:t>
            </w:r>
            <w:r w:rsidRPr="006A4635">
              <w:rPr>
                <w:rFonts w:ascii="Calibri" w:eastAsia="Times New Roman" w:hAnsi="Calibri" w:cs="Calibri"/>
                <w:i/>
                <w:iCs/>
                <w:sz w:val="20"/>
                <w:szCs w:val="20"/>
                <w:bdr w:val="none" w:sz="0" w:space="0" w:color="auto"/>
              </w:rPr>
              <w:t xml:space="preserve"> dans l'idéal</w:t>
            </w:r>
          </w:p>
        </w:tc>
        <w:tc>
          <w:tcPr>
            <w:tcW w:w="543" w:type="pct"/>
            <w:vAlign w:val="center"/>
            <w:hideMark/>
          </w:tcPr>
          <w:p w14:paraId="541ACB69" w14:textId="45EFF59D"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Merge w:val="restart"/>
            <w:vAlign w:val="center"/>
            <w:hideMark/>
          </w:tcPr>
          <w:p w14:paraId="22FA67CB" w14:textId="0CA36E04"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w:t>
            </w:r>
          </w:p>
        </w:tc>
      </w:tr>
      <w:tr w:rsidR="0041750D" w:rsidRPr="007A1880" w14:paraId="1F967BA0" w14:textId="77777777" w:rsidTr="00BC39F5">
        <w:trPr>
          <w:trHeight w:val="2153"/>
        </w:trPr>
        <w:tc>
          <w:tcPr>
            <w:tcW w:w="930" w:type="pct"/>
            <w:vMerge/>
            <w:vAlign w:val="center"/>
            <w:hideMark/>
          </w:tcPr>
          <w:p w14:paraId="102D254B"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3061" w:type="pct"/>
            <w:hideMark/>
          </w:tcPr>
          <w:p w14:paraId="0CBB38A2" w14:textId="77777777" w:rsidR="00BC39F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0"/>
                <w:szCs w:val="20"/>
                <w:bdr w:val="none" w:sz="0" w:space="0" w:color="auto"/>
              </w:rPr>
            </w:pPr>
            <w:r w:rsidRPr="006A4635">
              <w:rPr>
                <w:rFonts w:ascii="Calibri" w:eastAsia="Times New Roman" w:hAnsi="Calibri" w:cs="Calibri"/>
                <w:b/>
                <w:bCs/>
                <w:sz w:val="22"/>
                <w:szCs w:val="22"/>
                <w:bdr w:val="none" w:sz="0" w:space="0" w:color="auto"/>
              </w:rPr>
              <w:t>Relevé</w:t>
            </w:r>
            <w:r w:rsidR="00E7732E" w:rsidRPr="006A4635">
              <w:rPr>
                <w:rFonts w:ascii="Calibri" w:eastAsia="Times New Roman" w:hAnsi="Calibri" w:cs="Calibri"/>
                <w:b/>
                <w:bCs/>
                <w:sz w:val="22"/>
                <w:szCs w:val="22"/>
                <w:bdr w:val="none" w:sz="0" w:space="0" w:color="auto"/>
              </w:rPr>
              <w:t>s</w:t>
            </w:r>
            <w:r w:rsidRPr="006A4635">
              <w:rPr>
                <w:rFonts w:ascii="Calibri" w:eastAsia="Times New Roman" w:hAnsi="Calibri" w:cs="Calibri"/>
                <w:sz w:val="22"/>
                <w:szCs w:val="22"/>
                <w:bdr w:val="none" w:sz="0" w:space="0" w:color="auto"/>
              </w:rPr>
              <w:br/>
              <w:t xml:space="preserve">Examen des </w:t>
            </w:r>
            <w:r w:rsidR="004A1331" w:rsidRPr="006A4635">
              <w:rPr>
                <w:rFonts w:ascii="Calibri" w:eastAsia="Times New Roman" w:hAnsi="Calibri" w:cs="Calibri"/>
                <w:sz w:val="22"/>
                <w:szCs w:val="22"/>
                <w:bdr w:val="none" w:sz="0" w:space="0" w:color="auto"/>
              </w:rPr>
              <w:t>lieux</w:t>
            </w:r>
            <w:r w:rsidRPr="006A4635">
              <w:rPr>
                <w:rFonts w:ascii="Calibri" w:eastAsia="Times New Roman" w:hAnsi="Calibri" w:cs="Calibri"/>
                <w:sz w:val="22"/>
                <w:szCs w:val="22"/>
                <w:bdr w:val="none" w:sz="0" w:space="0" w:color="auto"/>
              </w:rPr>
              <w:t xml:space="preserve">, prise de photos, mesures </w:t>
            </w:r>
            <w:r w:rsidR="00B50D33" w:rsidRPr="006A4635">
              <w:rPr>
                <w:rFonts w:ascii="Calibri" w:eastAsia="Times New Roman" w:hAnsi="Calibri" w:cs="Calibri"/>
                <w:sz w:val="22"/>
                <w:szCs w:val="22"/>
                <w:bdr w:val="none" w:sz="0" w:space="0" w:color="auto"/>
              </w:rPr>
              <w:t>de surfaces et t</w:t>
            </w:r>
            <w:r w:rsidRPr="006A4635">
              <w:rPr>
                <w:rFonts w:ascii="Calibri" w:eastAsia="Times New Roman" w:hAnsi="Calibri" w:cs="Calibri"/>
                <w:sz w:val="22"/>
                <w:szCs w:val="22"/>
                <w:bdr w:val="none" w:sz="0" w:space="0" w:color="auto"/>
              </w:rPr>
              <w:t xml:space="preserve">hermiques, </w:t>
            </w:r>
            <w:r w:rsidR="00CE6115" w:rsidRPr="006A4635">
              <w:rPr>
                <w:rFonts w:ascii="Calibri" w:eastAsia="Times New Roman" w:hAnsi="Calibri" w:cs="Calibri"/>
                <w:sz w:val="22"/>
                <w:szCs w:val="22"/>
                <w:bdr w:val="none" w:sz="0" w:space="0" w:color="auto"/>
              </w:rPr>
              <w:t>points forts, points faibles, pathologies.</w:t>
            </w:r>
            <w:r w:rsidRPr="006A4635">
              <w:rPr>
                <w:rFonts w:ascii="Calibri" w:eastAsia="Times New Roman" w:hAnsi="Calibri" w:cs="Calibri"/>
                <w:sz w:val="22"/>
                <w:szCs w:val="22"/>
                <w:bdr w:val="none" w:sz="0" w:space="0" w:color="auto"/>
              </w:rPr>
              <w:br/>
            </w:r>
          </w:p>
          <w:p w14:paraId="2EFC676B" w14:textId="267C61A8"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i/>
                <w:iCs/>
                <w:sz w:val="20"/>
                <w:szCs w:val="20"/>
                <w:bdr w:val="none" w:sz="0" w:space="0" w:color="auto"/>
              </w:rPr>
              <w:t xml:space="preserve">Le Client doit laisser libre accès </w:t>
            </w:r>
            <w:r w:rsidR="00264916">
              <w:rPr>
                <w:rFonts w:ascii="Calibri" w:eastAsia="Times New Roman" w:hAnsi="Calibri" w:cs="Calibri"/>
                <w:i/>
                <w:iCs/>
                <w:sz w:val="20"/>
                <w:szCs w:val="20"/>
                <w:bdr w:val="none" w:sz="0" w:space="0" w:color="auto"/>
              </w:rPr>
              <w:t xml:space="preserve">au prestataire(s) </w:t>
            </w:r>
            <w:r w:rsidRPr="006A4635">
              <w:rPr>
                <w:rFonts w:ascii="Calibri" w:eastAsia="Times New Roman" w:hAnsi="Calibri" w:cs="Calibri"/>
                <w:i/>
                <w:iCs/>
                <w:sz w:val="20"/>
                <w:szCs w:val="20"/>
                <w:bdr w:val="none" w:sz="0" w:space="0" w:color="auto"/>
              </w:rPr>
              <w:t>pendant le relevé.</w:t>
            </w:r>
            <w:r w:rsidRPr="006A4635">
              <w:rPr>
                <w:rFonts w:ascii="Calibri" w:eastAsia="Times New Roman" w:hAnsi="Calibri" w:cs="Calibri"/>
                <w:sz w:val="20"/>
                <w:szCs w:val="20"/>
                <w:bdr w:val="none" w:sz="0" w:space="0" w:color="auto"/>
              </w:rPr>
              <w:t xml:space="preserve"> </w:t>
            </w:r>
            <w:r w:rsidRPr="006A4635">
              <w:rPr>
                <w:rFonts w:ascii="Calibri" w:eastAsia="Times New Roman" w:hAnsi="Calibri" w:cs="Calibri"/>
                <w:sz w:val="20"/>
                <w:szCs w:val="20"/>
                <w:bdr w:val="none" w:sz="0" w:space="0" w:color="auto"/>
              </w:rPr>
              <w:br/>
            </w:r>
            <w:r w:rsidRPr="006A4635">
              <w:rPr>
                <w:rFonts w:ascii="Calibri" w:eastAsia="Times New Roman" w:hAnsi="Calibri" w:cs="Calibri"/>
                <w:i/>
                <w:iCs/>
                <w:sz w:val="20"/>
                <w:szCs w:val="20"/>
                <w:bdr w:val="none" w:sz="0" w:space="0" w:color="auto"/>
              </w:rPr>
              <w:t xml:space="preserve"> Si </w:t>
            </w:r>
            <w:r w:rsidR="00BC504D" w:rsidRPr="006A4635">
              <w:rPr>
                <w:rFonts w:ascii="Calibri" w:eastAsia="Times New Roman" w:hAnsi="Calibri" w:cs="Calibri"/>
                <w:i/>
                <w:iCs/>
                <w:sz w:val="20"/>
                <w:szCs w:val="20"/>
                <w:bdr w:val="none" w:sz="0" w:space="0" w:color="auto"/>
              </w:rPr>
              <w:t>un deuxième déplacement</w:t>
            </w:r>
            <w:r w:rsidR="00BC504D">
              <w:rPr>
                <w:rFonts w:ascii="Calibri" w:eastAsia="Times New Roman" w:hAnsi="Calibri" w:cs="Calibri"/>
                <w:i/>
                <w:iCs/>
                <w:sz w:val="20"/>
                <w:szCs w:val="20"/>
                <w:bdr w:val="none" w:sz="0" w:space="0" w:color="auto"/>
              </w:rPr>
              <w:t xml:space="preserve"> est nécessaire</w:t>
            </w:r>
            <w:r w:rsidR="00BC504D" w:rsidRPr="006A4635">
              <w:rPr>
                <w:rFonts w:ascii="Calibri" w:eastAsia="Times New Roman" w:hAnsi="Calibri" w:cs="Calibri"/>
                <w:i/>
                <w:iCs/>
                <w:sz w:val="20"/>
                <w:szCs w:val="20"/>
                <w:bdr w:val="none" w:sz="0" w:space="0" w:color="auto"/>
              </w:rPr>
              <w:t xml:space="preserve"> </w:t>
            </w:r>
            <w:r w:rsidRPr="006A4635">
              <w:rPr>
                <w:rFonts w:ascii="Calibri" w:eastAsia="Times New Roman" w:hAnsi="Calibri" w:cs="Calibri"/>
                <w:i/>
                <w:iCs/>
                <w:sz w:val="20"/>
                <w:szCs w:val="20"/>
                <w:bdr w:val="none" w:sz="0" w:space="0" w:color="auto"/>
              </w:rPr>
              <w:t xml:space="preserve">du fait d'une indisponibilité du Client, </w:t>
            </w:r>
            <w:r w:rsidR="00BC504D">
              <w:rPr>
                <w:rFonts w:ascii="Calibri" w:eastAsia="Times New Roman" w:hAnsi="Calibri" w:cs="Calibri"/>
                <w:i/>
                <w:iCs/>
                <w:sz w:val="20"/>
                <w:szCs w:val="20"/>
                <w:bdr w:val="none" w:sz="0" w:space="0" w:color="auto"/>
              </w:rPr>
              <w:t>il</w:t>
            </w:r>
            <w:r w:rsidRPr="006A4635">
              <w:rPr>
                <w:rFonts w:ascii="Calibri" w:eastAsia="Times New Roman" w:hAnsi="Calibri" w:cs="Calibri"/>
                <w:i/>
                <w:iCs/>
                <w:sz w:val="20"/>
                <w:szCs w:val="20"/>
                <w:bdr w:val="none" w:sz="0" w:space="0" w:color="auto"/>
              </w:rPr>
              <w:t xml:space="preserve"> sera facturé en sus selon l'éloignement géographique (tarif maximal de </w:t>
            </w:r>
            <w:r w:rsidR="00BC504D">
              <w:rPr>
                <w:rFonts w:ascii="Calibri" w:eastAsia="Times New Roman" w:hAnsi="Calibri" w:cs="Calibri"/>
                <w:i/>
                <w:iCs/>
                <w:sz w:val="20"/>
                <w:szCs w:val="20"/>
                <w:bdr w:val="none" w:sz="0" w:space="0" w:color="auto"/>
              </w:rPr>
              <w:t xml:space="preserve">….  </w:t>
            </w:r>
            <w:r w:rsidRPr="006A4635">
              <w:rPr>
                <w:rFonts w:ascii="Calibri" w:eastAsia="Times New Roman" w:hAnsi="Calibri" w:cs="Calibri"/>
                <w:i/>
                <w:iCs/>
                <w:sz w:val="20"/>
                <w:szCs w:val="20"/>
                <w:bdr w:val="none" w:sz="0" w:space="0" w:color="auto"/>
              </w:rPr>
              <w:t xml:space="preserve"> € TTC).</w:t>
            </w:r>
          </w:p>
        </w:tc>
        <w:tc>
          <w:tcPr>
            <w:tcW w:w="543" w:type="pct"/>
            <w:vAlign w:val="center"/>
            <w:hideMark/>
          </w:tcPr>
          <w:p w14:paraId="24183E0D" w14:textId="21AE6BB1"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Merge/>
            <w:vAlign w:val="center"/>
            <w:hideMark/>
          </w:tcPr>
          <w:p w14:paraId="51114BD1"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r>
      <w:tr w:rsidR="0041750D" w:rsidRPr="007A1880" w14:paraId="65AA5E30" w14:textId="77777777" w:rsidTr="00023FF7">
        <w:trPr>
          <w:trHeight w:val="1200"/>
        </w:trPr>
        <w:tc>
          <w:tcPr>
            <w:tcW w:w="930" w:type="pct"/>
            <w:vMerge w:val="restart"/>
            <w:vAlign w:val="center"/>
            <w:hideMark/>
          </w:tcPr>
          <w:p w14:paraId="6B1175C6"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Analyse du bâti existant</w:t>
            </w:r>
          </w:p>
        </w:tc>
        <w:tc>
          <w:tcPr>
            <w:tcW w:w="3061" w:type="pct"/>
            <w:hideMark/>
          </w:tcPr>
          <w:p w14:paraId="17E0262B"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b/>
                <w:bCs/>
                <w:sz w:val="22"/>
                <w:szCs w:val="22"/>
                <w:bdr w:val="none" w:sz="0" w:space="0" w:color="auto"/>
              </w:rPr>
              <w:t xml:space="preserve">Analyse des documents fournis par le Client </w:t>
            </w:r>
            <w:r w:rsidRPr="006A4635">
              <w:rPr>
                <w:rFonts w:ascii="Calibri" w:eastAsia="Times New Roman" w:hAnsi="Calibri" w:cs="Calibri"/>
                <w:sz w:val="22"/>
                <w:szCs w:val="22"/>
                <w:bdr w:val="none" w:sz="0" w:space="0" w:color="auto"/>
              </w:rPr>
              <w:br/>
            </w:r>
            <w:r w:rsidRPr="006A4635">
              <w:rPr>
                <w:rFonts w:ascii="Calibri" w:eastAsia="Times New Roman" w:hAnsi="Calibri" w:cs="Calibri"/>
                <w:i/>
                <w:iCs/>
                <w:sz w:val="20"/>
                <w:szCs w:val="20"/>
                <w:bdr w:val="none" w:sz="0" w:space="0" w:color="auto"/>
              </w:rPr>
              <w:t>Le Client fournit tous les documents en sa possession utiles à l'étude : factures énergétiques, factures de travaux déjà réalisés, devis de travaux envisagés, diagnostics (dont DPE), plans, photographies, etc.</w:t>
            </w:r>
          </w:p>
        </w:tc>
        <w:tc>
          <w:tcPr>
            <w:tcW w:w="543" w:type="pct"/>
            <w:vAlign w:val="center"/>
            <w:hideMark/>
          </w:tcPr>
          <w:p w14:paraId="0D24EF34" w14:textId="3B662F1B"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5CF95E7A" w14:textId="196908EA"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w:t>
            </w:r>
          </w:p>
        </w:tc>
      </w:tr>
      <w:tr w:rsidR="0041750D" w:rsidRPr="007A1880" w14:paraId="234DB575" w14:textId="77777777" w:rsidTr="00023FF7">
        <w:trPr>
          <w:trHeight w:val="1041"/>
        </w:trPr>
        <w:tc>
          <w:tcPr>
            <w:tcW w:w="930" w:type="pct"/>
            <w:vMerge/>
            <w:vAlign w:val="center"/>
            <w:hideMark/>
          </w:tcPr>
          <w:p w14:paraId="53EC388B"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3061" w:type="pct"/>
            <w:hideMark/>
          </w:tcPr>
          <w:p w14:paraId="284215EC" w14:textId="45CF79A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b/>
                <w:bCs/>
                <w:sz w:val="22"/>
                <w:szCs w:val="22"/>
                <w:bdr w:val="none" w:sz="0" w:space="0" w:color="auto"/>
              </w:rPr>
              <w:t>État des lieux architectural</w:t>
            </w:r>
            <w:r w:rsidRPr="006A4635">
              <w:rPr>
                <w:rFonts w:ascii="Calibri" w:eastAsia="Times New Roman" w:hAnsi="Calibri" w:cs="Calibri"/>
                <w:sz w:val="22"/>
                <w:szCs w:val="22"/>
                <w:bdr w:val="none" w:sz="0" w:space="0" w:color="auto"/>
              </w:rPr>
              <w:br/>
              <w:t xml:space="preserve">Analyse globale du bâti (historique, patrimoine, usages, caractéristiques techniques) et des points de vigilance à traiter </w:t>
            </w:r>
          </w:p>
        </w:tc>
        <w:tc>
          <w:tcPr>
            <w:tcW w:w="543" w:type="pct"/>
            <w:vAlign w:val="center"/>
            <w:hideMark/>
          </w:tcPr>
          <w:p w14:paraId="0A4FC805" w14:textId="5A29F56D"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31B90DA8" w14:textId="1280B10F" w:rsidR="00AA2169" w:rsidRPr="006A4635" w:rsidRDefault="0012172D" w:rsidP="00121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w:t>
            </w:r>
          </w:p>
        </w:tc>
      </w:tr>
      <w:tr w:rsidR="0041750D" w:rsidRPr="007A1880" w14:paraId="3AD6DA3E" w14:textId="77777777" w:rsidTr="00BC39F5">
        <w:trPr>
          <w:trHeight w:val="854"/>
        </w:trPr>
        <w:tc>
          <w:tcPr>
            <w:tcW w:w="930" w:type="pct"/>
            <w:vMerge/>
            <w:vAlign w:val="center"/>
            <w:hideMark/>
          </w:tcPr>
          <w:p w14:paraId="773711A8"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3061" w:type="pct"/>
            <w:hideMark/>
          </w:tcPr>
          <w:p w14:paraId="16AD572A" w14:textId="44031FD1"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Évaluation thermique de l'existant</w:t>
            </w:r>
            <w:r w:rsidRPr="006A4635">
              <w:rPr>
                <w:rFonts w:ascii="Calibri" w:eastAsia="Times New Roman" w:hAnsi="Calibri" w:cs="Calibri"/>
                <w:b/>
                <w:bCs/>
                <w:sz w:val="22"/>
                <w:szCs w:val="22"/>
                <w:bdr w:val="none" w:sz="0" w:space="0" w:color="auto"/>
              </w:rPr>
              <w:br/>
            </w:r>
            <w:r w:rsidR="007A581E" w:rsidRPr="006A4635">
              <w:rPr>
                <w:rFonts w:ascii="Calibri" w:eastAsia="Times New Roman" w:hAnsi="Calibri" w:cs="Calibri"/>
                <w:sz w:val="22"/>
                <w:szCs w:val="22"/>
                <w:bdr w:val="none" w:sz="0" w:space="0" w:color="auto"/>
              </w:rPr>
              <w:t>Selon les règles de l’audit énergétique en vigueur</w:t>
            </w:r>
          </w:p>
        </w:tc>
        <w:tc>
          <w:tcPr>
            <w:tcW w:w="543" w:type="pct"/>
            <w:vAlign w:val="center"/>
            <w:hideMark/>
          </w:tcPr>
          <w:p w14:paraId="12F5A6ED" w14:textId="16B92F8A"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75117C34" w14:textId="6E1540E6" w:rsidR="00AA2169" w:rsidRPr="006A4635" w:rsidRDefault="0012172D" w:rsidP="00121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w:t>
            </w:r>
          </w:p>
        </w:tc>
      </w:tr>
      <w:tr w:rsidR="0041750D" w:rsidRPr="007A1880" w14:paraId="4DEE87AA" w14:textId="77777777" w:rsidTr="00023FF7">
        <w:trPr>
          <w:trHeight w:val="2304"/>
        </w:trPr>
        <w:tc>
          <w:tcPr>
            <w:tcW w:w="930" w:type="pct"/>
            <w:vAlign w:val="center"/>
            <w:hideMark/>
          </w:tcPr>
          <w:p w14:paraId="5F7F4008"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Étude de faisabilité urbanistique</w:t>
            </w:r>
          </w:p>
        </w:tc>
        <w:tc>
          <w:tcPr>
            <w:tcW w:w="3061" w:type="pct"/>
            <w:hideMark/>
          </w:tcPr>
          <w:p w14:paraId="2FC865FF" w14:textId="2B41D70F"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Étude des règlements d'urbanisme applicable à la parcelle</w:t>
            </w:r>
            <w:r w:rsidRPr="006A4635">
              <w:rPr>
                <w:rFonts w:ascii="Calibri" w:eastAsia="Times New Roman" w:hAnsi="Calibri" w:cs="Calibri"/>
                <w:b/>
                <w:bCs/>
                <w:sz w:val="22"/>
                <w:szCs w:val="22"/>
                <w:bdr w:val="none" w:sz="0" w:space="0" w:color="auto"/>
              </w:rPr>
              <w:br/>
            </w:r>
            <w:r w:rsidRPr="006A4635">
              <w:rPr>
                <w:rFonts w:ascii="Calibri" w:eastAsia="Times New Roman" w:hAnsi="Calibri" w:cs="Calibri"/>
                <w:sz w:val="22"/>
                <w:szCs w:val="22"/>
                <w:bdr w:val="none" w:sz="0" w:space="0" w:color="auto"/>
              </w:rPr>
              <w:t>Plan Local d'Urbanisme, préconisations liées aux abords de monuments historiques, Plan de Prévention des Risques d'Inondation</w:t>
            </w:r>
            <w:r w:rsidRPr="006A4635">
              <w:rPr>
                <w:rFonts w:ascii="Calibri" w:eastAsia="Times New Roman" w:hAnsi="Calibri" w:cs="Calibri"/>
                <w:sz w:val="22"/>
                <w:szCs w:val="22"/>
                <w:bdr w:val="none" w:sz="0" w:space="0" w:color="auto"/>
              </w:rPr>
              <w:br/>
            </w:r>
            <w:r w:rsidRPr="006A4635">
              <w:rPr>
                <w:rFonts w:ascii="Calibri" w:eastAsia="Times New Roman" w:hAnsi="Calibri" w:cs="Calibri"/>
                <w:b/>
                <w:bCs/>
                <w:sz w:val="22"/>
                <w:szCs w:val="22"/>
                <w:bdr w:val="none" w:sz="0" w:space="0" w:color="auto"/>
              </w:rPr>
              <w:t>Étude des risques naturels</w:t>
            </w:r>
            <w:r w:rsidRPr="006A4635">
              <w:rPr>
                <w:rFonts w:ascii="Calibri" w:eastAsia="Times New Roman" w:hAnsi="Calibri" w:cs="Calibri"/>
                <w:sz w:val="22"/>
                <w:szCs w:val="22"/>
                <w:bdr w:val="none" w:sz="0" w:space="0" w:color="auto"/>
              </w:rPr>
              <w:t xml:space="preserve"> (rapport </w:t>
            </w:r>
            <w:proofErr w:type="spellStart"/>
            <w:r w:rsidRPr="006A4635">
              <w:rPr>
                <w:rFonts w:ascii="Calibri" w:eastAsia="Times New Roman" w:hAnsi="Calibri" w:cs="Calibri"/>
                <w:sz w:val="22"/>
                <w:szCs w:val="22"/>
                <w:bdr w:val="none" w:sz="0" w:space="0" w:color="auto"/>
              </w:rPr>
              <w:t>Géorisque</w:t>
            </w:r>
            <w:proofErr w:type="spellEnd"/>
            <w:r w:rsidRPr="006A4635">
              <w:rPr>
                <w:rFonts w:ascii="Calibri" w:eastAsia="Times New Roman" w:hAnsi="Calibri" w:cs="Calibri"/>
                <w:sz w:val="22"/>
                <w:szCs w:val="22"/>
                <w:bdr w:val="none" w:sz="0" w:space="0" w:color="auto"/>
              </w:rPr>
              <w:t>)</w:t>
            </w:r>
            <w:r w:rsidRPr="006A4635">
              <w:rPr>
                <w:rFonts w:ascii="Calibri" w:eastAsia="Times New Roman" w:hAnsi="Calibri" w:cs="Calibri"/>
                <w:sz w:val="22"/>
                <w:szCs w:val="22"/>
                <w:bdr w:val="none" w:sz="0" w:space="0" w:color="auto"/>
              </w:rPr>
              <w:br/>
            </w:r>
            <w:r w:rsidRPr="006A4635">
              <w:rPr>
                <w:rFonts w:ascii="Calibri" w:eastAsia="Times New Roman" w:hAnsi="Calibri" w:cs="Calibri"/>
                <w:b/>
                <w:bCs/>
                <w:sz w:val="22"/>
                <w:szCs w:val="22"/>
                <w:bdr w:val="none" w:sz="0" w:space="0" w:color="auto"/>
              </w:rPr>
              <w:t xml:space="preserve">Analyse des conséquences </w:t>
            </w:r>
            <w:r w:rsidRPr="006A4635">
              <w:rPr>
                <w:rFonts w:ascii="Calibri" w:eastAsia="Times New Roman" w:hAnsi="Calibri" w:cs="Calibri"/>
                <w:sz w:val="22"/>
                <w:szCs w:val="22"/>
                <w:bdr w:val="none" w:sz="0" w:space="0" w:color="auto"/>
              </w:rPr>
              <w:t>sur le projet de rénovation et explications concernant les autorisations d'urbanisme</w:t>
            </w:r>
            <w:r w:rsidR="00BC39F5">
              <w:rPr>
                <w:rFonts w:ascii="Calibri" w:eastAsia="Times New Roman" w:hAnsi="Calibri" w:cs="Calibri"/>
                <w:sz w:val="22"/>
                <w:szCs w:val="22"/>
                <w:bdr w:val="none" w:sz="0" w:space="0" w:color="auto"/>
              </w:rPr>
              <w:t>.</w:t>
            </w:r>
          </w:p>
        </w:tc>
        <w:tc>
          <w:tcPr>
            <w:tcW w:w="543" w:type="pct"/>
            <w:vAlign w:val="center"/>
            <w:hideMark/>
          </w:tcPr>
          <w:p w14:paraId="35FDC17A" w14:textId="59618BE9"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62F436FE" w14:textId="6D87B0C1"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 </w:t>
            </w:r>
          </w:p>
        </w:tc>
      </w:tr>
      <w:tr w:rsidR="0041750D" w:rsidRPr="007A1880" w14:paraId="5D75B26A" w14:textId="77777777" w:rsidTr="00A16B5E">
        <w:trPr>
          <w:trHeight w:val="4102"/>
        </w:trPr>
        <w:tc>
          <w:tcPr>
            <w:tcW w:w="930" w:type="pct"/>
            <w:vAlign w:val="center"/>
            <w:hideMark/>
          </w:tcPr>
          <w:p w14:paraId="52D752FB"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lastRenderedPageBreak/>
              <w:t>Scénarios de rénovation</w:t>
            </w:r>
          </w:p>
        </w:tc>
        <w:tc>
          <w:tcPr>
            <w:tcW w:w="3061" w:type="pct"/>
            <w:hideMark/>
          </w:tcPr>
          <w:p w14:paraId="43366336" w14:textId="6AA66354" w:rsidR="002E43D7"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 xml:space="preserve">Élaboration de 2 </w:t>
            </w:r>
            <w:r w:rsidR="001712DC">
              <w:rPr>
                <w:rFonts w:ascii="Calibri" w:eastAsia="Times New Roman" w:hAnsi="Calibri" w:cs="Calibri"/>
                <w:b/>
                <w:bCs/>
                <w:sz w:val="22"/>
                <w:szCs w:val="22"/>
                <w:bdr w:val="none" w:sz="0" w:space="0" w:color="auto"/>
              </w:rPr>
              <w:t>s</w:t>
            </w:r>
            <w:r w:rsidRPr="006A4635">
              <w:rPr>
                <w:rFonts w:ascii="Calibri" w:eastAsia="Times New Roman" w:hAnsi="Calibri" w:cs="Calibri"/>
                <w:b/>
                <w:bCs/>
                <w:sz w:val="22"/>
                <w:szCs w:val="22"/>
                <w:bdr w:val="none" w:sz="0" w:space="0" w:color="auto"/>
              </w:rPr>
              <w:t xml:space="preserve">cénarios de </w:t>
            </w:r>
            <w:r w:rsidR="001712DC">
              <w:rPr>
                <w:rFonts w:ascii="Calibri" w:eastAsia="Times New Roman" w:hAnsi="Calibri" w:cs="Calibri"/>
                <w:b/>
                <w:bCs/>
                <w:sz w:val="22"/>
                <w:szCs w:val="22"/>
                <w:bdr w:val="none" w:sz="0" w:space="0" w:color="auto"/>
              </w:rPr>
              <w:t>t</w:t>
            </w:r>
            <w:r w:rsidRPr="006A4635">
              <w:rPr>
                <w:rFonts w:ascii="Calibri" w:eastAsia="Times New Roman" w:hAnsi="Calibri" w:cs="Calibri"/>
                <w:b/>
                <w:bCs/>
                <w:sz w:val="22"/>
                <w:szCs w:val="22"/>
                <w:bdr w:val="none" w:sz="0" w:space="0" w:color="auto"/>
              </w:rPr>
              <w:t xml:space="preserve">ravaux </w:t>
            </w:r>
            <w:r w:rsidRPr="006A4635">
              <w:rPr>
                <w:rFonts w:ascii="Calibri" w:eastAsia="Times New Roman" w:hAnsi="Calibri" w:cs="Calibri"/>
                <w:sz w:val="22"/>
                <w:szCs w:val="22"/>
                <w:bdr w:val="none" w:sz="0" w:space="0" w:color="auto"/>
              </w:rPr>
              <w:t>pour une rénovation performante, comprenant chacun une estimation financière</w:t>
            </w:r>
            <w:r w:rsidRPr="006A4635">
              <w:rPr>
                <w:rFonts w:ascii="Calibri" w:eastAsia="Times New Roman" w:hAnsi="Calibri" w:cs="Calibri"/>
                <w:b/>
                <w:bCs/>
                <w:sz w:val="22"/>
                <w:szCs w:val="22"/>
                <w:bdr w:val="none" w:sz="0" w:space="0" w:color="auto"/>
              </w:rPr>
              <w:t xml:space="preserve"> :</w:t>
            </w:r>
            <w:r w:rsidRPr="006A4635">
              <w:rPr>
                <w:rFonts w:ascii="Calibri" w:eastAsia="Times New Roman" w:hAnsi="Calibri" w:cs="Calibri"/>
                <w:b/>
                <w:bCs/>
                <w:sz w:val="22"/>
                <w:szCs w:val="22"/>
                <w:bdr w:val="none" w:sz="0" w:space="0" w:color="auto"/>
              </w:rPr>
              <w:br/>
              <w:t xml:space="preserve">    _ Scénario en 1 étape : </w:t>
            </w:r>
            <w:r w:rsidR="00140D46" w:rsidRPr="00140D46">
              <w:rPr>
                <w:rFonts w:ascii="Calibri" w:eastAsia="Times New Roman" w:hAnsi="Calibri" w:cs="Calibri"/>
                <w:sz w:val="22"/>
                <w:szCs w:val="22"/>
                <w:bdr w:val="none" w:sz="0" w:space="0" w:color="auto"/>
              </w:rPr>
              <w:t>o</w:t>
            </w:r>
            <w:r w:rsidRPr="006A4635">
              <w:rPr>
                <w:rFonts w:ascii="Calibri" w:eastAsia="Times New Roman" w:hAnsi="Calibri" w:cs="Calibri"/>
                <w:sz w:val="22"/>
                <w:szCs w:val="22"/>
                <w:bdr w:val="none" w:sz="0" w:space="0" w:color="auto"/>
              </w:rPr>
              <w:t>bjectif d'atteindre la classe B voire la classe A</w:t>
            </w:r>
            <w:r w:rsidRPr="006A4635">
              <w:rPr>
                <w:rFonts w:ascii="Calibri" w:eastAsia="Times New Roman" w:hAnsi="Calibri" w:cs="Calibri"/>
                <w:b/>
                <w:bCs/>
                <w:sz w:val="22"/>
                <w:szCs w:val="22"/>
                <w:bdr w:val="none" w:sz="0" w:space="0" w:color="auto"/>
              </w:rPr>
              <w:br/>
              <w:t xml:space="preserve">    _ Scénario en 2 étapes cumulatives :</w:t>
            </w:r>
            <w:r w:rsidRPr="006A4635">
              <w:rPr>
                <w:rFonts w:ascii="Calibri" w:eastAsia="Times New Roman" w:hAnsi="Calibri" w:cs="Calibri"/>
                <w:b/>
                <w:bCs/>
                <w:sz w:val="22"/>
                <w:szCs w:val="22"/>
                <w:bdr w:val="none" w:sz="0" w:space="0" w:color="auto"/>
              </w:rPr>
              <w:br/>
            </w:r>
            <w:r w:rsidRPr="006A4635">
              <w:rPr>
                <w:rFonts w:ascii="Calibri" w:eastAsia="Times New Roman" w:hAnsi="Calibri" w:cs="Calibri"/>
                <w:sz w:val="22"/>
                <w:szCs w:val="22"/>
                <w:bdr w:val="none" w:sz="0" w:space="0" w:color="auto"/>
              </w:rPr>
              <w:t xml:space="preserve">        - la 1ère étape vise un gain d'au moins 2 classes énergétiques</w:t>
            </w:r>
            <w:r w:rsidRPr="006A4635">
              <w:rPr>
                <w:rFonts w:ascii="Calibri" w:eastAsia="Times New Roman" w:hAnsi="Calibri" w:cs="Calibri"/>
                <w:sz w:val="22"/>
                <w:szCs w:val="22"/>
                <w:bdr w:val="none" w:sz="0" w:space="0" w:color="auto"/>
              </w:rPr>
              <w:br/>
              <w:t xml:space="preserve">        - la 2ème étape vise la classe B voire la classe A</w:t>
            </w:r>
            <w:r w:rsidRPr="006A4635">
              <w:rPr>
                <w:rFonts w:ascii="Calibri" w:eastAsia="Times New Roman" w:hAnsi="Calibri" w:cs="Calibri"/>
                <w:b/>
                <w:bCs/>
                <w:sz w:val="22"/>
                <w:szCs w:val="22"/>
                <w:bdr w:val="none" w:sz="0" w:space="0" w:color="auto"/>
              </w:rPr>
              <w:br/>
            </w:r>
            <w:r w:rsidR="002E43D7" w:rsidRPr="006A4635">
              <w:rPr>
                <w:rFonts w:ascii="Calibri" w:eastAsia="Times New Roman" w:hAnsi="Calibri" w:cs="Calibri"/>
                <w:b/>
                <w:bCs/>
                <w:sz w:val="22"/>
                <w:szCs w:val="22"/>
                <w:bdr w:val="none" w:sz="0" w:space="0" w:color="auto"/>
              </w:rPr>
              <w:t xml:space="preserve">     _Scénario complémentaire si nécessaire</w:t>
            </w:r>
          </w:p>
          <w:p w14:paraId="2997594D" w14:textId="5B9D78F6"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br/>
            </w:r>
            <w:r w:rsidRPr="006A4635">
              <w:rPr>
                <w:rFonts w:ascii="Calibri" w:eastAsia="Times New Roman" w:hAnsi="Calibri" w:cs="Calibri"/>
                <w:i/>
                <w:iCs/>
                <w:sz w:val="20"/>
                <w:szCs w:val="20"/>
                <w:bdr w:val="none" w:sz="0" w:space="0" w:color="auto"/>
              </w:rPr>
              <w:t>Les scénarios sont conçus en fonction des caractéristiques techniques, architecturales et patrimoniales, du coût de travaux, et des souhaits du Client exposés en visite préalable.</w:t>
            </w:r>
            <w:r w:rsidRPr="006A4635">
              <w:rPr>
                <w:rFonts w:ascii="Calibri" w:eastAsia="Times New Roman" w:hAnsi="Calibri" w:cs="Calibri"/>
                <w:i/>
                <w:iCs/>
                <w:sz w:val="20"/>
                <w:szCs w:val="20"/>
                <w:bdr w:val="none" w:sz="0" w:space="0" w:color="auto"/>
              </w:rPr>
              <w:br/>
              <w:t>Le confort d'été comme le confort d'hiver sont pris en compte.</w:t>
            </w:r>
            <w:r w:rsidRPr="006A4635">
              <w:rPr>
                <w:rFonts w:ascii="Calibri" w:eastAsia="Times New Roman" w:hAnsi="Calibri" w:cs="Calibri"/>
                <w:sz w:val="20"/>
                <w:szCs w:val="20"/>
                <w:bdr w:val="none" w:sz="0" w:space="0" w:color="auto"/>
              </w:rPr>
              <w:br/>
            </w:r>
            <w:r w:rsidRPr="006A4635">
              <w:rPr>
                <w:rFonts w:ascii="Calibri" w:eastAsia="Times New Roman" w:hAnsi="Calibri" w:cs="Calibri"/>
                <w:i/>
                <w:iCs/>
                <w:sz w:val="20"/>
                <w:szCs w:val="20"/>
                <w:bdr w:val="none" w:sz="0" w:space="0" w:color="auto"/>
              </w:rPr>
              <w:t>Si nécessaire, l'Architecte pourra contacter le Client pour ajuster la stratégie de rénovation au vu des éléments apparus lors de l'Analyse.</w:t>
            </w:r>
          </w:p>
        </w:tc>
        <w:tc>
          <w:tcPr>
            <w:tcW w:w="543" w:type="pct"/>
            <w:vAlign w:val="center"/>
            <w:hideMark/>
          </w:tcPr>
          <w:p w14:paraId="2E49AAF4" w14:textId="0E414E20"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5B300D29" w14:textId="404AC53F" w:rsidR="00AA2169" w:rsidRPr="006A4635" w:rsidRDefault="00AA2169" w:rsidP="00002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w:t>
            </w:r>
          </w:p>
        </w:tc>
      </w:tr>
      <w:tr w:rsidR="0041750D" w:rsidRPr="007A1880" w14:paraId="5FB08FB1" w14:textId="77777777" w:rsidTr="00023FF7">
        <w:trPr>
          <w:trHeight w:val="6024"/>
        </w:trPr>
        <w:tc>
          <w:tcPr>
            <w:tcW w:w="930" w:type="pct"/>
            <w:vAlign w:val="center"/>
            <w:hideMark/>
          </w:tcPr>
          <w:p w14:paraId="074A6228"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Rapport du DAE</w:t>
            </w:r>
          </w:p>
        </w:tc>
        <w:tc>
          <w:tcPr>
            <w:tcW w:w="3061" w:type="pct"/>
            <w:hideMark/>
          </w:tcPr>
          <w:p w14:paraId="4BA43D3F" w14:textId="450BFF4E"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b/>
                <w:bCs/>
                <w:sz w:val="22"/>
                <w:szCs w:val="22"/>
                <w:bdr w:val="none" w:sz="0" w:space="0" w:color="auto"/>
              </w:rPr>
              <w:t>Réalisation du rapport d'audit réglementaire</w:t>
            </w:r>
            <w:r w:rsidRPr="006A4635">
              <w:rPr>
                <w:rFonts w:ascii="Calibri" w:eastAsia="Times New Roman" w:hAnsi="Calibri" w:cs="Calibri"/>
                <w:b/>
                <w:bCs/>
                <w:sz w:val="22"/>
                <w:szCs w:val="22"/>
                <w:bdr w:val="none" w:sz="0" w:space="0" w:color="auto"/>
              </w:rPr>
              <w:br/>
            </w:r>
            <w:r w:rsidRPr="006A4635">
              <w:rPr>
                <w:rFonts w:ascii="Calibri" w:eastAsia="Times New Roman" w:hAnsi="Calibri" w:cs="Calibri"/>
                <w:sz w:val="22"/>
                <w:szCs w:val="22"/>
                <w:bdr w:val="none" w:sz="0" w:space="0" w:color="auto"/>
              </w:rPr>
              <w:t>Rapport d'audit conforme aux exigences du 17° bis de l'article L. 111-1 du Code de la Construction et de l'Habitation :</w:t>
            </w:r>
            <w:r w:rsidRPr="006A4635">
              <w:rPr>
                <w:rFonts w:ascii="Calibri" w:eastAsia="Times New Roman" w:hAnsi="Calibri" w:cs="Calibri"/>
                <w:sz w:val="22"/>
                <w:szCs w:val="22"/>
                <w:bdr w:val="none" w:sz="0" w:space="0" w:color="auto"/>
              </w:rPr>
              <w:br/>
            </w:r>
            <w:r w:rsidRPr="00140D46">
              <w:rPr>
                <w:rFonts w:ascii="Calibri" w:eastAsia="Times New Roman" w:hAnsi="Calibri" w:cs="Calibri"/>
                <w:b/>
                <w:bCs/>
                <w:sz w:val="22"/>
                <w:szCs w:val="22"/>
                <w:bdr w:val="none" w:sz="0" w:space="0" w:color="auto"/>
              </w:rPr>
              <w:t>_</w:t>
            </w:r>
            <w:r w:rsidRPr="006A4635">
              <w:rPr>
                <w:rFonts w:ascii="Calibri" w:eastAsia="Times New Roman" w:hAnsi="Calibri" w:cs="Calibri"/>
                <w:b/>
                <w:bCs/>
                <w:sz w:val="22"/>
                <w:szCs w:val="22"/>
                <w:bdr w:val="none" w:sz="0" w:space="0" w:color="auto"/>
              </w:rPr>
              <w:t>Exposé de la méthodologie</w:t>
            </w:r>
            <w:r w:rsidRPr="006A4635">
              <w:rPr>
                <w:rFonts w:ascii="Calibri" w:eastAsia="Times New Roman" w:hAnsi="Calibri" w:cs="Calibri"/>
                <w:sz w:val="22"/>
                <w:szCs w:val="22"/>
                <w:bdr w:val="none" w:sz="0" w:space="0" w:color="auto"/>
              </w:rPr>
              <w:t>, avec explication des notions techniques, et résumé des attentes du Client</w:t>
            </w:r>
            <w:r w:rsidRPr="006A4635">
              <w:rPr>
                <w:rFonts w:ascii="Calibri" w:eastAsia="Times New Roman" w:hAnsi="Calibri" w:cs="Calibri"/>
                <w:sz w:val="22"/>
                <w:szCs w:val="22"/>
                <w:bdr w:val="none" w:sz="0" w:space="0" w:color="auto"/>
              </w:rPr>
              <w:br/>
            </w:r>
            <w:r w:rsidRPr="00140D46">
              <w:rPr>
                <w:rFonts w:ascii="Calibri" w:eastAsia="Times New Roman" w:hAnsi="Calibri" w:cs="Calibri"/>
                <w:b/>
                <w:bCs/>
                <w:sz w:val="22"/>
                <w:szCs w:val="22"/>
                <w:bdr w:val="none" w:sz="0" w:space="0" w:color="auto"/>
              </w:rPr>
              <w:t>_</w:t>
            </w:r>
            <w:r w:rsidRPr="006A4635">
              <w:rPr>
                <w:rFonts w:ascii="Calibri" w:eastAsia="Times New Roman" w:hAnsi="Calibri" w:cs="Calibri"/>
                <w:b/>
                <w:bCs/>
                <w:sz w:val="22"/>
                <w:szCs w:val="22"/>
                <w:bdr w:val="none" w:sz="0" w:space="0" w:color="auto"/>
              </w:rPr>
              <w:t>État des lieux de l’existant</w:t>
            </w:r>
            <w:r w:rsidRPr="006A4635">
              <w:rPr>
                <w:rFonts w:ascii="Calibri" w:eastAsia="Times New Roman" w:hAnsi="Calibri" w:cs="Calibri"/>
                <w:sz w:val="22"/>
                <w:szCs w:val="22"/>
                <w:bdr w:val="none" w:sz="0" w:space="0" w:color="auto"/>
              </w:rPr>
              <w:t xml:space="preserve"> avec évaluation architecturale et thermique, reportage photo, schémas/croquis explicatifs, identification des atouts, défauts, menaces et opportunités du bâtiment</w:t>
            </w:r>
            <w:r w:rsidRPr="006A4635">
              <w:rPr>
                <w:rFonts w:ascii="Calibri" w:eastAsia="Times New Roman" w:hAnsi="Calibri" w:cs="Calibri"/>
                <w:sz w:val="22"/>
                <w:szCs w:val="22"/>
                <w:bdr w:val="none" w:sz="0" w:space="0" w:color="auto"/>
              </w:rPr>
              <w:br/>
            </w:r>
            <w:r w:rsidRPr="00140D46">
              <w:rPr>
                <w:rFonts w:ascii="Calibri" w:eastAsia="Times New Roman" w:hAnsi="Calibri" w:cs="Calibri"/>
                <w:b/>
                <w:bCs/>
                <w:sz w:val="22"/>
                <w:szCs w:val="22"/>
                <w:bdr w:val="none" w:sz="0" w:space="0" w:color="auto"/>
              </w:rPr>
              <w:t>_</w:t>
            </w:r>
            <w:r w:rsidRPr="006A4635">
              <w:rPr>
                <w:rFonts w:ascii="Calibri" w:eastAsia="Times New Roman" w:hAnsi="Calibri" w:cs="Calibri"/>
                <w:b/>
                <w:bCs/>
                <w:sz w:val="22"/>
                <w:szCs w:val="22"/>
                <w:bdr w:val="none" w:sz="0" w:space="0" w:color="auto"/>
              </w:rPr>
              <w:t>Présentation des propositions de travaux</w:t>
            </w:r>
            <w:r w:rsidRPr="006A4635">
              <w:rPr>
                <w:rFonts w:ascii="Calibri" w:eastAsia="Times New Roman" w:hAnsi="Calibri" w:cs="Calibri"/>
                <w:sz w:val="22"/>
                <w:szCs w:val="22"/>
                <w:bdr w:val="none" w:sz="0" w:space="0" w:color="auto"/>
              </w:rPr>
              <w:t xml:space="preserve">, comprenant chacune une évaluation thermique et une analyse financière </w:t>
            </w:r>
            <w:r w:rsidRPr="006A4635">
              <w:rPr>
                <w:rFonts w:ascii="Calibri" w:eastAsia="Times New Roman" w:hAnsi="Calibri" w:cs="Calibri"/>
                <w:sz w:val="22"/>
                <w:szCs w:val="22"/>
                <w:bdr w:val="none" w:sz="0" w:space="0" w:color="auto"/>
              </w:rPr>
              <w:br/>
            </w:r>
            <w:r w:rsidRPr="00140D46">
              <w:rPr>
                <w:rFonts w:ascii="Calibri" w:eastAsia="Times New Roman" w:hAnsi="Calibri" w:cs="Calibri"/>
                <w:b/>
                <w:bCs/>
                <w:sz w:val="22"/>
                <w:szCs w:val="22"/>
                <w:bdr w:val="none" w:sz="0" w:space="0" w:color="auto"/>
              </w:rPr>
              <w:t>_</w:t>
            </w:r>
            <w:r w:rsidRPr="006A4635">
              <w:rPr>
                <w:rFonts w:ascii="Calibri" w:eastAsia="Times New Roman" w:hAnsi="Calibri" w:cs="Calibri"/>
                <w:b/>
                <w:bCs/>
                <w:sz w:val="22"/>
                <w:szCs w:val="22"/>
                <w:bdr w:val="none" w:sz="0" w:space="0" w:color="auto"/>
              </w:rPr>
              <w:t>Préconisations</w:t>
            </w:r>
            <w:r w:rsidRPr="006A4635">
              <w:rPr>
                <w:rFonts w:ascii="Calibri" w:eastAsia="Times New Roman" w:hAnsi="Calibri" w:cs="Calibri"/>
                <w:sz w:val="22"/>
                <w:szCs w:val="22"/>
                <w:bdr w:val="none" w:sz="0" w:space="0" w:color="auto"/>
              </w:rPr>
              <w:t xml:space="preserve"> techniques et architecturales et recommandations d'entretien</w:t>
            </w:r>
            <w:r w:rsidRPr="006A4635">
              <w:rPr>
                <w:rFonts w:ascii="Calibri" w:eastAsia="Times New Roman" w:hAnsi="Calibri" w:cs="Calibri"/>
                <w:sz w:val="22"/>
                <w:szCs w:val="22"/>
                <w:bdr w:val="none" w:sz="0" w:space="0" w:color="auto"/>
              </w:rPr>
              <w:br/>
            </w:r>
            <w:r w:rsidRPr="006A4635">
              <w:rPr>
                <w:rFonts w:ascii="Calibri" w:eastAsia="Times New Roman" w:hAnsi="Calibri" w:cs="Calibri"/>
                <w:sz w:val="22"/>
                <w:szCs w:val="22"/>
                <w:bdr w:val="none" w:sz="0" w:space="0" w:color="auto"/>
              </w:rPr>
              <w:br/>
            </w:r>
            <w:r w:rsidRPr="006A4635">
              <w:rPr>
                <w:rFonts w:ascii="Calibri" w:eastAsia="Times New Roman" w:hAnsi="Calibri" w:cs="Calibri"/>
                <w:b/>
                <w:bCs/>
                <w:sz w:val="22"/>
                <w:szCs w:val="22"/>
                <w:bdr w:val="none" w:sz="0" w:space="0" w:color="auto"/>
              </w:rPr>
              <w:t xml:space="preserve">Annexes : </w:t>
            </w:r>
            <w:r w:rsidRPr="006A4635">
              <w:rPr>
                <w:rFonts w:ascii="Calibri" w:eastAsia="Times New Roman" w:hAnsi="Calibri" w:cs="Calibri"/>
                <w:b/>
                <w:bCs/>
                <w:sz w:val="22"/>
                <w:szCs w:val="22"/>
                <w:bdr w:val="none" w:sz="0" w:space="0" w:color="auto"/>
              </w:rPr>
              <w:br/>
              <w:t xml:space="preserve">_Synthèse générale </w:t>
            </w:r>
            <w:r w:rsidRPr="006A4635">
              <w:rPr>
                <w:rFonts w:ascii="Calibri" w:eastAsia="Times New Roman" w:hAnsi="Calibri" w:cs="Calibri"/>
                <w:sz w:val="22"/>
                <w:szCs w:val="22"/>
                <w:bdr w:val="none" w:sz="0" w:space="0" w:color="auto"/>
              </w:rPr>
              <w:t>incluant</w:t>
            </w:r>
            <w:r w:rsidRPr="006A4635">
              <w:rPr>
                <w:rFonts w:ascii="Calibri" w:eastAsia="Times New Roman" w:hAnsi="Calibri" w:cs="Calibri"/>
                <w:b/>
                <w:bCs/>
                <w:sz w:val="22"/>
                <w:szCs w:val="22"/>
                <w:bdr w:val="none" w:sz="0" w:space="0" w:color="auto"/>
              </w:rPr>
              <w:t xml:space="preserve"> les aides financières mobilisables</w:t>
            </w:r>
            <w:r w:rsidRPr="006A4635">
              <w:rPr>
                <w:rFonts w:ascii="Calibri" w:eastAsia="Times New Roman" w:hAnsi="Calibri" w:cs="Calibri"/>
                <w:sz w:val="22"/>
                <w:szCs w:val="22"/>
                <w:bdr w:val="none" w:sz="0" w:space="0" w:color="auto"/>
              </w:rPr>
              <w:t xml:space="preserve"> pour chaque scénario</w:t>
            </w:r>
            <w:r w:rsidRPr="006A4635">
              <w:rPr>
                <w:rFonts w:ascii="Calibri" w:eastAsia="Times New Roman" w:hAnsi="Calibri" w:cs="Calibri"/>
                <w:sz w:val="22"/>
                <w:szCs w:val="22"/>
                <w:bdr w:val="none" w:sz="0" w:space="0" w:color="auto"/>
              </w:rPr>
              <w:br/>
            </w:r>
            <w:r w:rsidRPr="006A4635">
              <w:rPr>
                <w:rFonts w:ascii="Calibri" w:eastAsia="Times New Roman" w:hAnsi="Calibri" w:cs="Calibri"/>
                <w:b/>
                <w:bCs/>
                <w:sz w:val="22"/>
                <w:szCs w:val="22"/>
                <w:bdr w:val="none" w:sz="0" w:space="0" w:color="auto"/>
              </w:rPr>
              <w:t>_Étude urbanistique</w:t>
            </w:r>
            <w:r w:rsidRPr="006A4635">
              <w:rPr>
                <w:rFonts w:ascii="Calibri" w:eastAsia="Times New Roman" w:hAnsi="Calibri" w:cs="Calibri"/>
                <w:sz w:val="22"/>
                <w:szCs w:val="22"/>
                <w:bdr w:val="none" w:sz="0" w:space="0" w:color="auto"/>
              </w:rPr>
              <w:t xml:space="preserve"> et explications concernant les autorisations d'urbanisme pour un projet de rénovation</w:t>
            </w:r>
            <w:r w:rsidRPr="006A4635">
              <w:rPr>
                <w:rFonts w:ascii="Calibri" w:eastAsia="Times New Roman" w:hAnsi="Calibri" w:cs="Calibri"/>
                <w:sz w:val="22"/>
                <w:szCs w:val="22"/>
                <w:bdr w:val="none" w:sz="0" w:space="0" w:color="auto"/>
              </w:rPr>
              <w:br/>
            </w:r>
            <w:r w:rsidRPr="006A4635">
              <w:rPr>
                <w:rFonts w:ascii="Calibri" w:eastAsia="Times New Roman" w:hAnsi="Calibri" w:cs="Calibri"/>
                <w:sz w:val="22"/>
                <w:szCs w:val="22"/>
                <w:bdr w:val="none" w:sz="0" w:space="0" w:color="auto"/>
              </w:rPr>
              <w:br/>
            </w:r>
            <w:r w:rsidRPr="006A4635">
              <w:rPr>
                <w:rFonts w:ascii="Calibri" w:eastAsia="Times New Roman" w:hAnsi="Calibri" w:cs="Calibri"/>
                <w:i/>
                <w:iCs/>
                <w:sz w:val="20"/>
                <w:szCs w:val="20"/>
                <w:bdr w:val="none" w:sz="0" w:space="0" w:color="auto"/>
              </w:rPr>
              <w:t>Le rendu consiste en un document numérique au format PDF, transmis au Client par courriel, en même temps que la facture de solde de la mission.</w:t>
            </w:r>
            <w:r w:rsidR="0078130A" w:rsidRPr="006A4635">
              <w:rPr>
                <w:rFonts w:ascii="Calibri" w:eastAsia="Times New Roman" w:hAnsi="Calibri" w:cs="Calibri"/>
                <w:i/>
                <w:iCs/>
                <w:sz w:val="20"/>
                <w:szCs w:val="20"/>
                <w:bdr w:val="none" w:sz="0" w:space="0" w:color="auto"/>
              </w:rPr>
              <w:t xml:space="preserve"> Il</w:t>
            </w:r>
            <w:r w:rsidRPr="006A4635">
              <w:rPr>
                <w:rFonts w:ascii="Calibri" w:eastAsia="Times New Roman" w:hAnsi="Calibri" w:cs="Calibri"/>
                <w:i/>
                <w:iCs/>
                <w:sz w:val="20"/>
                <w:szCs w:val="20"/>
                <w:bdr w:val="none" w:sz="0" w:space="0" w:color="auto"/>
              </w:rPr>
              <w:t xml:space="preserve"> ne comporte pas de plans détaillés ni de prescriptions précises (cela est l'objet d'une mission de maitrise d'œuvre). </w:t>
            </w:r>
          </w:p>
        </w:tc>
        <w:tc>
          <w:tcPr>
            <w:tcW w:w="543" w:type="pct"/>
            <w:vAlign w:val="center"/>
            <w:hideMark/>
          </w:tcPr>
          <w:p w14:paraId="76CE73DF" w14:textId="7A5EEB5A"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694037FB" w14:textId="68368095"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 </w:t>
            </w:r>
          </w:p>
        </w:tc>
      </w:tr>
      <w:tr w:rsidR="0041750D" w:rsidRPr="007A1880" w14:paraId="0BB576FA" w14:textId="77777777" w:rsidTr="00A16B5E">
        <w:trPr>
          <w:trHeight w:val="2138"/>
        </w:trPr>
        <w:tc>
          <w:tcPr>
            <w:tcW w:w="930" w:type="pct"/>
            <w:vAlign w:val="center"/>
            <w:hideMark/>
          </w:tcPr>
          <w:p w14:paraId="13856EA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Réunion avec le client</w:t>
            </w:r>
          </w:p>
        </w:tc>
        <w:tc>
          <w:tcPr>
            <w:tcW w:w="3061" w:type="pct"/>
            <w:hideMark/>
          </w:tcPr>
          <w:p w14:paraId="00F24E4B"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b/>
                <w:bCs/>
                <w:sz w:val="22"/>
                <w:szCs w:val="22"/>
                <w:bdr w:val="none" w:sz="0" w:space="0" w:color="auto"/>
              </w:rPr>
              <w:t>Réunion en visioconférence</w:t>
            </w:r>
            <w:r w:rsidRPr="006A4635">
              <w:rPr>
                <w:rFonts w:ascii="Calibri" w:eastAsia="Times New Roman" w:hAnsi="Calibri" w:cs="Calibri"/>
                <w:sz w:val="22"/>
                <w:szCs w:val="22"/>
                <w:bdr w:val="none" w:sz="0" w:space="0" w:color="auto"/>
              </w:rPr>
              <w:br/>
              <w:t>Présentation du rapport, réponses aux questions du Client, préparation de la suite avec un éventuel ajustement des scénarios de rénovation.</w:t>
            </w:r>
            <w:r w:rsidRPr="006A4635">
              <w:rPr>
                <w:rFonts w:ascii="Calibri" w:eastAsia="Times New Roman" w:hAnsi="Calibri" w:cs="Calibri"/>
                <w:sz w:val="22"/>
                <w:szCs w:val="22"/>
                <w:bdr w:val="none" w:sz="0" w:space="0" w:color="auto"/>
              </w:rPr>
              <w:br/>
            </w:r>
            <w:r w:rsidRPr="006A4635">
              <w:rPr>
                <w:rFonts w:ascii="Calibri" w:eastAsia="Times New Roman" w:hAnsi="Calibri" w:cs="Calibri"/>
                <w:sz w:val="22"/>
                <w:szCs w:val="22"/>
                <w:bdr w:val="none" w:sz="0" w:space="0" w:color="auto"/>
              </w:rPr>
              <w:br/>
            </w:r>
            <w:r w:rsidRPr="006A4635">
              <w:rPr>
                <w:rFonts w:ascii="Calibri" w:eastAsia="Times New Roman" w:hAnsi="Calibri" w:cs="Calibri"/>
                <w:i/>
                <w:iCs/>
                <w:sz w:val="20"/>
                <w:szCs w:val="20"/>
                <w:bdr w:val="none" w:sz="0" w:space="0" w:color="auto"/>
              </w:rPr>
              <w:t>La réunion est planifiée dans le mois suivant le rendu du rapport selon les disponibilités de chacun.</w:t>
            </w:r>
            <w:r w:rsidRPr="006A4635">
              <w:rPr>
                <w:rFonts w:ascii="Calibri" w:eastAsia="Times New Roman" w:hAnsi="Calibri" w:cs="Calibri"/>
                <w:sz w:val="20"/>
                <w:szCs w:val="20"/>
                <w:bdr w:val="none" w:sz="0" w:space="0" w:color="auto"/>
              </w:rPr>
              <w:t xml:space="preserve"> </w:t>
            </w:r>
            <w:r w:rsidRPr="006A4635">
              <w:rPr>
                <w:rFonts w:ascii="Calibri" w:eastAsia="Times New Roman" w:hAnsi="Calibri" w:cs="Calibri"/>
                <w:i/>
                <w:iCs/>
                <w:sz w:val="20"/>
                <w:szCs w:val="20"/>
                <w:bdr w:val="none" w:sz="0" w:space="0" w:color="auto"/>
              </w:rPr>
              <w:t>Le rapport est ensuite enregistré dans la base nationale de l'ADEME, garantissant ainsi sa conformité et sa traçabilité.</w:t>
            </w:r>
          </w:p>
        </w:tc>
        <w:tc>
          <w:tcPr>
            <w:tcW w:w="543" w:type="pct"/>
            <w:vAlign w:val="center"/>
            <w:hideMark/>
          </w:tcPr>
          <w:p w14:paraId="6AB23603" w14:textId="2677D1B6"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51CEF5B8" w14:textId="043C5699"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 </w:t>
            </w:r>
          </w:p>
        </w:tc>
      </w:tr>
      <w:tr w:rsidR="0041750D" w:rsidRPr="007A1880" w14:paraId="7E596C6A" w14:textId="77777777" w:rsidTr="00023FF7">
        <w:trPr>
          <w:trHeight w:val="288"/>
        </w:trPr>
        <w:tc>
          <w:tcPr>
            <w:tcW w:w="930" w:type="pct"/>
            <w:vAlign w:val="bottom"/>
            <w:hideMark/>
          </w:tcPr>
          <w:p w14:paraId="4BA21436"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3061" w:type="pct"/>
            <w:noWrap/>
            <w:vAlign w:val="bottom"/>
            <w:hideMark/>
          </w:tcPr>
          <w:p w14:paraId="23EE28B8"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noWrap/>
            <w:vAlign w:val="bottom"/>
            <w:hideMark/>
          </w:tcPr>
          <w:p w14:paraId="029CF12A"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465" w:type="pct"/>
            <w:noWrap/>
            <w:vAlign w:val="bottom"/>
            <w:hideMark/>
          </w:tcPr>
          <w:p w14:paraId="59DC9553"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r>
      <w:tr w:rsidR="0041750D" w:rsidRPr="007A1880" w14:paraId="09D3C7A9" w14:textId="77777777" w:rsidTr="00023FF7">
        <w:trPr>
          <w:trHeight w:val="288"/>
        </w:trPr>
        <w:tc>
          <w:tcPr>
            <w:tcW w:w="930" w:type="pct"/>
            <w:vAlign w:val="bottom"/>
            <w:hideMark/>
          </w:tcPr>
          <w:p w14:paraId="47A1187E"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3061" w:type="pct"/>
            <w:noWrap/>
            <w:vAlign w:val="bottom"/>
            <w:hideMark/>
          </w:tcPr>
          <w:p w14:paraId="0A356887"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vAlign w:val="center"/>
            <w:hideMark/>
          </w:tcPr>
          <w:p w14:paraId="3DF7B2D9"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TOTAL HT</w:t>
            </w:r>
          </w:p>
        </w:tc>
        <w:tc>
          <w:tcPr>
            <w:tcW w:w="465" w:type="pct"/>
            <w:vAlign w:val="center"/>
            <w:hideMark/>
          </w:tcPr>
          <w:p w14:paraId="62950453" w14:textId="0201F11C" w:rsidR="00AA2169" w:rsidRPr="006A4635" w:rsidRDefault="00AA2169" w:rsidP="00002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w:t>
            </w:r>
          </w:p>
        </w:tc>
      </w:tr>
      <w:tr w:rsidR="0041750D" w:rsidRPr="007A1880" w14:paraId="12151816" w14:textId="77777777" w:rsidTr="00023FF7">
        <w:trPr>
          <w:trHeight w:val="288"/>
        </w:trPr>
        <w:tc>
          <w:tcPr>
            <w:tcW w:w="930" w:type="pct"/>
            <w:vAlign w:val="bottom"/>
            <w:hideMark/>
          </w:tcPr>
          <w:p w14:paraId="1C9F5A4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3061" w:type="pct"/>
            <w:noWrap/>
            <w:vAlign w:val="bottom"/>
            <w:hideMark/>
          </w:tcPr>
          <w:p w14:paraId="28569B33"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vAlign w:val="center"/>
            <w:hideMark/>
          </w:tcPr>
          <w:p w14:paraId="1D8CCBB8"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TVA 20%</w:t>
            </w:r>
          </w:p>
        </w:tc>
        <w:tc>
          <w:tcPr>
            <w:tcW w:w="465" w:type="pct"/>
            <w:vAlign w:val="center"/>
            <w:hideMark/>
          </w:tcPr>
          <w:p w14:paraId="3D7023AA" w14:textId="4324A2B4" w:rsidR="00AA2169" w:rsidRPr="006A4635" w:rsidRDefault="00AA2169" w:rsidP="00002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w:t>
            </w:r>
          </w:p>
        </w:tc>
      </w:tr>
      <w:tr w:rsidR="0041750D" w:rsidRPr="007A1880" w14:paraId="03842BD0" w14:textId="77777777" w:rsidTr="00023FF7">
        <w:trPr>
          <w:trHeight w:val="420"/>
        </w:trPr>
        <w:tc>
          <w:tcPr>
            <w:tcW w:w="930" w:type="pct"/>
            <w:vAlign w:val="bottom"/>
            <w:hideMark/>
          </w:tcPr>
          <w:p w14:paraId="4E49C9FA"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3061" w:type="pct"/>
            <w:vAlign w:val="bottom"/>
            <w:hideMark/>
          </w:tcPr>
          <w:p w14:paraId="7FD64852"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vAlign w:val="center"/>
            <w:hideMark/>
          </w:tcPr>
          <w:p w14:paraId="5AA15D16"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TOTAL TTC</w:t>
            </w:r>
          </w:p>
        </w:tc>
        <w:tc>
          <w:tcPr>
            <w:tcW w:w="465" w:type="pct"/>
            <w:vAlign w:val="center"/>
            <w:hideMark/>
          </w:tcPr>
          <w:p w14:paraId="7B7CF306" w14:textId="23698E2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 xml:space="preserve">  € </w:t>
            </w:r>
          </w:p>
        </w:tc>
      </w:tr>
      <w:tr w:rsidR="0041750D" w:rsidRPr="007A1880" w14:paraId="093FEEA7" w14:textId="77777777" w:rsidTr="00023FF7">
        <w:trPr>
          <w:trHeight w:val="288"/>
        </w:trPr>
        <w:tc>
          <w:tcPr>
            <w:tcW w:w="930" w:type="pct"/>
            <w:vAlign w:val="bottom"/>
            <w:hideMark/>
          </w:tcPr>
          <w:p w14:paraId="00917D25"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p>
        </w:tc>
        <w:tc>
          <w:tcPr>
            <w:tcW w:w="3061" w:type="pct"/>
            <w:vAlign w:val="bottom"/>
            <w:hideMark/>
          </w:tcPr>
          <w:p w14:paraId="687A98DB"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vAlign w:val="bottom"/>
            <w:hideMark/>
          </w:tcPr>
          <w:p w14:paraId="4246EE0A"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465" w:type="pct"/>
            <w:vAlign w:val="bottom"/>
            <w:hideMark/>
          </w:tcPr>
          <w:p w14:paraId="3626CAD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r>
      <w:tr w:rsidR="00803093" w:rsidRPr="007A1880" w14:paraId="4192E544" w14:textId="77777777" w:rsidTr="00023FF7">
        <w:trPr>
          <w:trHeight w:val="675"/>
        </w:trPr>
        <w:tc>
          <w:tcPr>
            <w:tcW w:w="930" w:type="pct"/>
            <w:shd w:val="clear" w:color="auto" w:fill="F9F8D8"/>
            <w:vAlign w:val="center"/>
            <w:hideMark/>
          </w:tcPr>
          <w:p w14:paraId="74B322A7"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OPTIONS</w:t>
            </w:r>
          </w:p>
        </w:tc>
        <w:tc>
          <w:tcPr>
            <w:tcW w:w="3061" w:type="pct"/>
            <w:shd w:val="clear" w:color="auto" w:fill="F9F8D8"/>
            <w:vAlign w:val="center"/>
            <w:hideMark/>
          </w:tcPr>
          <w:p w14:paraId="17456465"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DESCRIPTION DE LA PRESTATION</w:t>
            </w:r>
          </w:p>
        </w:tc>
        <w:tc>
          <w:tcPr>
            <w:tcW w:w="543" w:type="pct"/>
            <w:shd w:val="clear" w:color="auto" w:fill="F9F8D8"/>
            <w:vAlign w:val="center"/>
            <w:hideMark/>
          </w:tcPr>
          <w:p w14:paraId="5C2936C1"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MODE</w:t>
            </w:r>
          </w:p>
        </w:tc>
        <w:tc>
          <w:tcPr>
            <w:tcW w:w="465" w:type="pct"/>
            <w:shd w:val="clear" w:color="auto" w:fill="F9F8D8"/>
            <w:vAlign w:val="center"/>
            <w:hideMark/>
          </w:tcPr>
          <w:p w14:paraId="34266F91"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PRIX HT</w:t>
            </w:r>
          </w:p>
        </w:tc>
      </w:tr>
      <w:tr w:rsidR="0041750D" w:rsidRPr="007A1880" w14:paraId="4F2ACDF7" w14:textId="77777777" w:rsidTr="00A16B5E">
        <w:trPr>
          <w:trHeight w:val="2709"/>
        </w:trPr>
        <w:tc>
          <w:tcPr>
            <w:tcW w:w="930" w:type="pct"/>
            <w:vAlign w:val="center"/>
          </w:tcPr>
          <w:p w14:paraId="3B724881"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Reportage thermographique</w:t>
            </w:r>
          </w:p>
        </w:tc>
        <w:tc>
          <w:tcPr>
            <w:tcW w:w="3061" w:type="pct"/>
          </w:tcPr>
          <w:p w14:paraId="2A545ECC"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Photographies en vue infrarouge de l'ensemble de la maison ("images thermiques")</w:t>
            </w:r>
          </w:p>
          <w:p w14:paraId="01C57B19"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Comparaison avec photographies en lumière visible</w:t>
            </w:r>
          </w:p>
          <w:p w14:paraId="10103066"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Analyse des images et repérage des zones de déperditions</w:t>
            </w:r>
          </w:p>
          <w:p w14:paraId="581D630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p w14:paraId="7A6C7681"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0"/>
                <w:szCs w:val="20"/>
                <w:bdr w:val="none" w:sz="0" w:space="0" w:color="auto"/>
              </w:rPr>
            </w:pPr>
            <w:r w:rsidRPr="006A4635">
              <w:rPr>
                <w:rFonts w:ascii="Calibri" w:eastAsia="Times New Roman" w:hAnsi="Calibri" w:cs="Calibri"/>
                <w:i/>
                <w:iCs/>
                <w:sz w:val="20"/>
                <w:szCs w:val="20"/>
                <w:bdr w:val="none" w:sz="0" w:space="0" w:color="auto"/>
              </w:rPr>
              <w:t>Le reportage thermographique est un outil précieux et particulièrement éloquent pour repérer les ponts thermiques.</w:t>
            </w:r>
          </w:p>
          <w:p w14:paraId="2E0B1BD7" w14:textId="161FCD9D"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i/>
                <w:iCs/>
                <w:sz w:val="20"/>
                <w:szCs w:val="20"/>
                <w:bdr w:val="none" w:sz="0" w:space="0" w:color="auto"/>
              </w:rPr>
              <w:t>Pour être pertinent, il ne peut être réalisé qu'en période de chauffage, avec une différence de température entre intérieur et extérieur supérieure à 10°C</w:t>
            </w:r>
            <w:r w:rsidR="00002856" w:rsidRPr="006A4635">
              <w:rPr>
                <w:rFonts w:ascii="Calibri" w:eastAsia="Times New Roman" w:hAnsi="Calibri" w:cs="Calibri"/>
                <w:i/>
                <w:iCs/>
                <w:sz w:val="20"/>
                <w:szCs w:val="20"/>
                <w:bdr w:val="none" w:sz="0" w:space="0" w:color="auto"/>
              </w:rPr>
              <w:t>.</w:t>
            </w:r>
          </w:p>
        </w:tc>
        <w:tc>
          <w:tcPr>
            <w:tcW w:w="543" w:type="pct"/>
            <w:vAlign w:val="center"/>
          </w:tcPr>
          <w:p w14:paraId="7B37CD03" w14:textId="5DB4E9E3"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tcPr>
          <w:p w14:paraId="26C0D7FD" w14:textId="5D1FBE60"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w:t>
            </w:r>
          </w:p>
        </w:tc>
      </w:tr>
      <w:tr w:rsidR="0041750D" w:rsidRPr="007A1880" w14:paraId="70A6A1B6" w14:textId="77777777" w:rsidTr="00023FF7">
        <w:trPr>
          <w:trHeight w:val="567"/>
        </w:trPr>
        <w:tc>
          <w:tcPr>
            <w:tcW w:w="930" w:type="pct"/>
            <w:vAlign w:val="center"/>
          </w:tcPr>
          <w:p w14:paraId="382C5A6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3061" w:type="pct"/>
          </w:tcPr>
          <w:p w14:paraId="18948A1E"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543" w:type="pct"/>
            <w:vAlign w:val="center"/>
          </w:tcPr>
          <w:p w14:paraId="158367EF"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TVA 20%</w:t>
            </w:r>
          </w:p>
        </w:tc>
        <w:tc>
          <w:tcPr>
            <w:tcW w:w="465" w:type="pct"/>
            <w:vAlign w:val="center"/>
          </w:tcPr>
          <w:p w14:paraId="6D36F6CA" w14:textId="25D74783"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w:t>
            </w:r>
          </w:p>
        </w:tc>
      </w:tr>
      <w:tr w:rsidR="0041750D" w:rsidRPr="007A1880" w14:paraId="4C490527" w14:textId="77777777" w:rsidTr="00023FF7">
        <w:trPr>
          <w:trHeight w:val="419"/>
        </w:trPr>
        <w:tc>
          <w:tcPr>
            <w:tcW w:w="930" w:type="pct"/>
            <w:vAlign w:val="center"/>
          </w:tcPr>
          <w:p w14:paraId="4396A68C"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3061" w:type="pct"/>
          </w:tcPr>
          <w:p w14:paraId="05802433"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543" w:type="pct"/>
            <w:vAlign w:val="center"/>
          </w:tcPr>
          <w:p w14:paraId="1FF97C1D"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b/>
                <w:bCs/>
                <w:sz w:val="22"/>
                <w:szCs w:val="22"/>
                <w:bdr w:val="none" w:sz="0" w:space="0" w:color="auto"/>
              </w:rPr>
              <w:t>TOTAL TTC</w:t>
            </w:r>
          </w:p>
        </w:tc>
        <w:tc>
          <w:tcPr>
            <w:tcW w:w="465" w:type="pct"/>
            <w:vAlign w:val="center"/>
          </w:tcPr>
          <w:p w14:paraId="411B383B" w14:textId="4EDF2FE0"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b/>
                <w:bCs/>
                <w:sz w:val="22"/>
                <w:szCs w:val="22"/>
                <w:bdr w:val="none" w:sz="0" w:space="0" w:color="auto"/>
              </w:rPr>
              <w:t xml:space="preserve">€ </w:t>
            </w:r>
          </w:p>
        </w:tc>
      </w:tr>
      <w:tr w:rsidR="0041750D" w:rsidRPr="007A1880" w14:paraId="256492F5" w14:textId="77777777" w:rsidTr="00023FF7">
        <w:trPr>
          <w:trHeight w:val="270"/>
        </w:trPr>
        <w:tc>
          <w:tcPr>
            <w:tcW w:w="930" w:type="pct"/>
            <w:vAlign w:val="center"/>
          </w:tcPr>
          <w:p w14:paraId="28577B37"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3061" w:type="pct"/>
          </w:tcPr>
          <w:p w14:paraId="3F1EC2D9"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p>
        </w:tc>
        <w:tc>
          <w:tcPr>
            <w:tcW w:w="543" w:type="pct"/>
            <w:vAlign w:val="center"/>
          </w:tcPr>
          <w:p w14:paraId="1A25DED1"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tcPr>
          <w:p w14:paraId="39E1C58D"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r>
      <w:tr w:rsidR="0041750D" w:rsidRPr="007A1880" w14:paraId="19ED6B4A" w14:textId="77777777" w:rsidTr="00A16B5E">
        <w:trPr>
          <w:trHeight w:val="1987"/>
        </w:trPr>
        <w:tc>
          <w:tcPr>
            <w:tcW w:w="930" w:type="pct"/>
            <w:vAlign w:val="center"/>
            <w:hideMark/>
          </w:tcPr>
          <w:p w14:paraId="1E668797" w14:textId="2C7966C0"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Élaboration d'un scénario sur mesure</w:t>
            </w:r>
          </w:p>
        </w:tc>
        <w:tc>
          <w:tcPr>
            <w:tcW w:w="3061" w:type="pct"/>
            <w:hideMark/>
          </w:tcPr>
          <w:p w14:paraId="5E6C6360"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2"/>
                <w:szCs w:val="22"/>
                <w:bdr w:val="none" w:sz="0" w:space="0" w:color="auto"/>
              </w:rPr>
            </w:pPr>
            <w:r w:rsidRPr="006A4635">
              <w:rPr>
                <w:rFonts w:ascii="Calibri" w:eastAsia="Times New Roman" w:hAnsi="Calibri" w:cs="Calibri"/>
                <w:b/>
                <w:bCs/>
                <w:sz w:val="22"/>
                <w:szCs w:val="22"/>
                <w:bdr w:val="none" w:sz="0" w:space="0" w:color="auto"/>
              </w:rPr>
              <w:t xml:space="preserve">Élaboration d'un scénario de travaux </w:t>
            </w:r>
            <w:r w:rsidRPr="006A4635">
              <w:rPr>
                <w:rFonts w:ascii="Calibri" w:eastAsia="Times New Roman" w:hAnsi="Calibri" w:cs="Calibri"/>
                <w:sz w:val="22"/>
                <w:szCs w:val="22"/>
                <w:bdr w:val="none" w:sz="0" w:space="0" w:color="auto"/>
              </w:rPr>
              <w:t xml:space="preserve">complémentaire, </w:t>
            </w:r>
            <w:r w:rsidRPr="006A4635">
              <w:rPr>
                <w:rFonts w:ascii="Calibri" w:eastAsia="Times New Roman" w:hAnsi="Calibri" w:cs="Calibri"/>
                <w:b/>
                <w:bCs/>
                <w:sz w:val="22"/>
                <w:szCs w:val="22"/>
                <w:bdr w:val="none" w:sz="0" w:space="0" w:color="auto"/>
              </w:rPr>
              <w:t xml:space="preserve">estimation du coût des travaux </w:t>
            </w:r>
            <w:r w:rsidRPr="006A4635">
              <w:rPr>
                <w:rFonts w:ascii="Calibri" w:eastAsia="Times New Roman" w:hAnsi="Calibri" w:cs="Calibri"/>
                <w:sz w:val="22"/>
                <w:szCs w:val="22"/>
                <w:bdr w:val="none" w:sz="0" w:space="0" w:color="auto"/>
              </w:rPr>
              <w:t xml:space="preserve">et </w:t>
            </w:r>
            <w:r w:rsidRPr="006A4635">
              <w:rPr>
                <w:rFonts w:ascii="Calibri" w:eastAsia="Times New Roman" w:hAnsi="Calibri" w:cs="Calibri"/>
                <w:b/>
                <w:bCs/>
                <w:sz w:val="22"/>
                <w:szCs w:val="22"/>
                <w:bdr w:val="none" w:sz="0" w:space="0" w:color="auto"/>
              </w:rPr>
              <w:t>évaluation des aides financières mobilisables</w:t>
            </w:r>
            <w:r w:rsidRPr="006A4635">
              <w:rPr>
                <w:rFonts w:ascii="Calibri" w:eastAsia="Times New Roman" w:hAnsi="Calibri" w:cs="Calibri"/>
                <w:b/>
                <w:bCs/>
                <w:sz w:val="22"/>
                <w:szCs w:val="22"/>
                <w:bdr w:val="none" w:sz="0" w:space="0" w:color="auto"/>
              </w:rPr>
              <w:br/>
            </w:r>
            <w:r w:rsidRPr="006A4635">
              <w:rPr>
                <w:rFonts w:ascii="Calibri" w:eastAsia="Times New Roman" w:hAnsi="Calibri" w:cs="Calibri"/>
                <w:i/>
                <w:iCs/>
                <w:sz w:val="22"/>
                <w:szCs w:val="22"/>
                <w:bdr w:val="none" w:sz="0" w:space="0" w:color="auto"/>
              </w:rPr>
              <w:br/>
            </w:r>
            <w:r w:rsidRPr="006A4635">
              <w:rPr>
                <w:rFonts w:ascii="Calibri" w:eastAsia="Times New Roman" w:hAnsi="Calibri" w:cs="Calibri"/>
                <w:i/>
                <w:iCs/>
                <w:sz w:val="20"/>
                <w:szCs w:val="20"/>
                <w:bdr w:val="none" w:sz="0" w:space="0" w:color="auto"/>
              </w:rPr>
              <w:t>Ce scénario de travaux est libre de toute contrainte réglementaire, il peut donc être établi au plus près des besoins réels du Client, tout en cherchant une amélioration énergétique qualitative du bâti</w:t>
            </w:r>
          </w:p>
        </w:tc>
        <w:tc>
          <w:tcPr>
            <w:tcW w:w="543" w:type="pct"/>
            <w:vAlign w:val="center"/>
            <w:hideMark/>
          </w:tcPr>
          <w:p w14:paraId="7F2D4A90" w14:textId="007DA134"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07927DB6" w14:textId="633C828F"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w:t>
            </w:r>
          </w:p>
        </w:tc>
      </w:tr>
      <w:tr w:rsidR="0041750D" w:rsidRPr="007A1880" w14:paraId="1C2E2CDF" w14:textId="77777777" w:rsidTr="00023FF7">
        <w:trPr>
          <w:trHeight w:val="348"/>
        </w:trPr>
        <w:tc>
          <w:tcPr>
            <w:tcW w:w="930" w:type="pct"/>
            <w:vAlign w:val="bottom"/>
            <w:hideMark/>
          </w:tcPr>
          <w:p w14:paraId="4439A3E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3061" w:type="pct"/>
            <w:noWrap/>
            <w:vAlign w:val="bottom"/>
            <w:hideMark/>
          </w:tcPr>
          <w:p w14:paraId="72512988"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vAlign w:val="center"/>
            <w:hideMark/>
          </w:tcPr>
          <w:p w14:paraId="2EB34017"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TVA 20%</w:t>
            </w:r>
          </w:p>
        </w:tc>
        <w:tc>
          <w:tcPr>
            <w:tcW w:w="465" w:type="pct"/>
            <w:vAlign w:val="center"/>
            <w:hideMark/>
          </w:tcPr>
          <w:p w14:paraId="2DAE8B99" w14:textId="20B103EE"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 </w:t>
            </w:r>
          </w:p>
        </w:tc>
      </w:tr>
      <w:tr w:rsidR="0041750D" w:rsidRPr="007A1880" w14:paraId="491B57E4" w14:textId="77777777" w:rsidTr="00023FF7">
        <w:trPr>
          <w:trHeight w:val="348"/>
        </w:trPr>
        <w:tc>
          <w:tcPr>
            <w:tcW w:w="930" w:type="pct"/>
            <w:vAlign w:val="bottom"/>
            <w:hideMark/>
          </w:tcPr>
          <w:p w14:paraId="327C3B02"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3061" w:type="pct"/>
            <w:noWrap/>
            <w:vAlign w:val="bottom"/>
            <w:hideMark/>
          </w:tcPr>
          <w:p w14:paraId="62F086F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vAlign w:val="center"/>
            <w:hideMark/>
          </w:tcPr>
          <w:p w14:paraId="40762691"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TOTAL TTC</w:t>
            </w:r>
          </w:p>
        </w:tc>
        <w:tc>
          <w:tcPr>
            <w:tcW w:w="465" w:type="pct"/>
            <w:vAlign w:val="center"/>
            <w:hideMark/>
          </w:tcPr>
          <w:p w14:paraId="0FB2600C" w14:textId="41F094EE"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 xml:space="preserve">€ </w:t>
            </w:r>
          </w:p>
        </w:tc>
      </w:tr>
      <w:tr w:rsidR="0041750D" w:rsidRPr="007A1880" w14:paraId="2536E1C8" w14:textId="77777777" w:rsidTr="00023FF7">
        <w:trPr>
          <w:trHeight w:val="348"/>
        </w:trPr>
        <w:tc>
          <w:tcPr>
            <w:tcW w:w="930" w:type="pct"/>
            <w:noWrap/>
            <w:vAlign w:val="bottom"/>
            <w:hideMark/>
          </w:tcPr>
          <w:p w14:paraId="3907B420"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p>
        </w:tc>
        <w:tc>
          <w:tcPr>
            <w:tcW w:w="3061" w:type="pct"/>
            <w:noWrap/>
            <w:vAlign w:val="bottom"/>
            <w:hideMark/>
          </w:tcPr>
          <w:p w14:paraId="7795F17C"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noWrap/>
            <w:vAlign w:val="bottom"/>
            <w:hideMark/>
          </w:tcPr>
          <w:p w14:paraId="4E5E1549"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465" w:type="pct"/>
            <w:noWrap/>
            <w:vAlign w:val="bottom"/>
            <w:hideMark/>
          </w:tcPr>
          <w:p w14:paraId="0A637973"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r>
      <w:tr w:rsidR="0041750D" w:rsidRPr="007A1880" w14:paraId="70CF4123" w14:textId="77777777" w:rsidTr="00A16B5E">
        <w:trPr>
          <w:trHeight w:val="1410"/>
        </w:trPr>
        <w:tc>
          <w:tcPr>
            <w:tcW w:w="930" w:type="pct"/>
            <w:vAlign w:val="center"/>
            <w:hideMark/>
          </w:tcPr>
          <w:p w14:paraId="4580878E"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Mise à jour de l'audit réglementaire</w:t>
            </w:r>
          </w:p>
        </w:tc>
        <w:tc>
          <w:tcPr>
            <w:tcW w:w="3061" w:type="pct"/>
            <w:hideMark/>
          </w:tcPr>
          <w:p w14:paraId="6EDD1A84"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6A4635">
              <w:rPr>
                <w:rFonts w:ascii="Calibri" w:eastAsia="Times New Roman" w:hAnsi="Calibri" w:cs="Calibri"/>
                <w:b/>
                <w:bCs/>
                <w:sz w:val="22"/>
                <w:szCs w:val="22"/>
                <w:bdr w:val="none" w:sz="0" w:space="0" w:color="auto"/>
              </w:rPr>
              <w:t>Réouverture de dossier et mise à jour de l'audit réglementaire</w:t>
            </w:r>
            <w:r w:rsidRPr="006A4635">
              <w:rPr>
                <w:rFonts w:ascii="Calibri" w:eastAsia="Times New Roman" w:hAnsi="Calibri" w:cs="Calibri"/>
                <w:sz w:val="22"/>
                <w:szCs w:val="22"/>
                <w:bdr w:val="none" w:sz="0" w:space="0" w:color="auto"/>
              </w:rPr>
              <w:t xml:space="preserve"> (en cas de léger ajustement de scénario avant chantier)</w:t>
            </w:r>
            <w:r w:rsidRPr="006A4635">
              <w:rPr>
                <w:rFonts w:ascii="Calibri" w:eastAsia="Times New Roman" w:hAnsi="Calibri" w:cs="Calibri"/>
                <w:sz w:val="22"/>
                <w:szCs w:val="22"/>
                <w:bdr w:val="none" w:sz="0" w:space="0" w:color="auto"/>
              </w:rPr>
              <w:br/>
            </w:r>
            <w:r w:rsidRPr="006A4635">
              <w:rPr>
                <w:rFonts w:ascii="Calibri" w:eastAsia="Times New Roman" w:hAnsi="Calibri" w:cs="Calibri"/>
                <w:sz w:val="22"/>
                <w:szCs w:val="22"/>
                <w:bdr w:val="none" w:sz="0" w:space="0" w:color="auto"/>
              </w:rPr>
              <w:br/>
            </w:r>
            <w:r w:rsidRPr="006A4635">
              <w:rPr>
                <w:rFonts w:ascii="Calibri" w:eastAsia="Times New Roman" w:hAnsi="Calibri" w:cs="Calibri"/>
                <w:i/>
                <w:iCs/>
                <w:sz w:val="20"/>
                <w:szCs w:val="20"/>
                <w:bdr w:val="none" w:sz="0" w:space="0" w:color="auto"/>
              </w:rPr>
              <w:t>Option activable après l'audit, au moment du chantier de rénovation énergétique</w:t>
            </w:r>
          </w:p>
        </w:tc>
        <w:tc>
          <w:tcPr>
            <w:tcW w:w="543" w:type="pct"/>
            <w:vAlign w:val="center"/>
            <w:hideMark/>
          </w:tcPr>
          <w:p w14:paraId="334F222E" w14:textId="6E9E056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465" w:type="pct"/>
            <w:vAlign w:val="center"/>
            <w:hideMark/>
          </w:tcPr>
          <w:p w14:paraId="7DDF0BA9" w14:textId="458E55A3"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w:t>
            </w:r>
          </w:p>
        </w:tc>
      </w:tr>
      <w:tr w:rsidR="0041750D" w:rsidRPr="007A1880" w14:paraId="366CE264" w14:textId="77777777" w:rsidTr="00023FF7">
        <w:trPr>
          <w:trHeight w:val="288"/>
        </w:trPr>
        <w:tc>
          <w:tcPr>
            <w:tcW w:w="930" w:type="pct"/>
            <w:vAlign w:val="bottom"/>
            <w:hideMark/>
          </w:tcPr>
          <w:p w14:paraId="5A02C789"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3061" w:type="pct"/>
            <w:noWrap/>
            <w:vAlign w:val="bottom"/>
            <w:hideMark/>
          </w:tcPr>
          <w:p w14:paraId="37ADBB4C"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vAlign w:val="center"/>
            <w:hideMark/>
          </w:tcPr>
          <w:p w14:paraId="1EF71500"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TVA 20%</w:t>
            </w:r>
          </w:p>
        </w:tc>
        <w:tc>
          <w:tcPr>
            <w:tcW w:w="465" w:type="pct"/>
            <w:vAlign w:val="center"/>
            <w:hideMark/>
          </w:tcPr>
          <w:p w14:paraId="07ED51EF" w14:textId="1D54CADF"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r w:rsidRPr="006A4635">
              <w:rPr>
                <w:rFonts w:ascii="Calibri" w:eastAsia="Times New Roman" w:hAnsi="Calibri" w:cs="Calibri"/>
                <w:sz w:val="22"/>
                <w:szCs w:val="22"/>
                <w:bdr w:val="none" w:sz="0" w:space="0" w:color="auto"/>
              </w:rPr>
              <w:t xml:space="preserve"> € </w:t>
            </w:r>
          </w:p>
        </w:tc>
      </w:tr>
      <w:tr w:rsidR="0041750D" w:rsidRPr="007A1880" w14:paraId="0943E2E9" w14:textId="77777777" w:rsidTr="00023FF7">
        <w:trPr>
          <w:trHeight w:val="288"/>
        </w:trPr>
        <w:tc>
          <w:tcPr>
            <w:tcW w:w="930" w:type="pct"/>
            <w:vAlign w:val="bottom"/>
            <w:hideMark/>
          </w:tcPr>
          <w:p w14:paraId="0A35E262"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rPr>
            </w:pPr>
          </w:p>
        </w:tc>
        <w:tc>
          <w:tcPr>
            <w:tcW w:w="3061" w:type="pct"/>
            <w:noWrap/>
            <w:vAlign w:val="bottom"/>
            <w:hideMark/>
          </w:tcPr>
          <w:p w14:paraId="503A8B17"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543" w:type="pct"/>
            <w:vAlign w:val="center"/>
            <w:hideMark/>
          </w:tcPr>
          <w:p w14:paraId="70F6C1C0" w14:textId="77777777"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TOTAL TTC</w:t>
            </w:r>
          </w:p>
        </w:tc>
        <w:tc>
          <w:tcPr>
            <w:tcW w:w="465" w:type="pct"/>
            <w:vAlign w:val="center"/>
            <w:hideMark/>
          </w:tcPr>
          <w:p w14:paraId="4573DF22" w14:textId="495731D2" w:rsidR="00AA2169" w:rsidRPr="006A4635" w:rsidRDefault="00AA2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6A4635">
              <w:rPr>
                <w:rFonts w:ascii="Calibri" w:eastAsia="Times New Roman" w:hAnsi="Calibri" w:cs="Calibri"/>
                <w:b/>
                <w:bCs/>
                <w:sz w:val="22"/>
                <w:szCs w:val="22"/>
                <w:bdr w:val="none" w:sz="0" w:space="0" w:color="auto"/>
              </w:rPr>
              <w:t xml:space="preserve"> € </w:t>
            </w:r>
          </w:p>
        </w:tc>
      </w:tr>
    </w:tbl>
    <w:p w14:paraId="2E454617" w14:textId="77777777" w:rsidR="00415C23" w:rsidRDefault="00415C23" w:rsidP="00F82006">
      <w:pPr>
        <w:pStyle w:val="Corps"/>
        <w:spacing w:after="0" w:line="240" w:lineRule="auto"/>
        <w:rPr>
          <w:rFonts w:ascii="Calibri" w:hAnsi="Calibri" w:cs="Calibri"/>
          <w:b/>
          <w:bCs/>
          <w:sz w:val="24"/>
          <w:szCs w:val="24"/>
        </w:rPr>
      </w:pPr>
    </w:p>
    <w:p w14:paraId="0EE3DBA2" w14:textId="77777777" w:rsidR="00415C23" w:rsidRDefault="00415C23" w:rsidP="00F82006">
      <w:pPr>
        <w:pStyle w:val="Corps"/>
        <w:spacing w:after="0" w:line="240" w:lineRule="auto"/>
        <w:rPr>
          <w:rFonts w:ascii="Calibri" w:hAnsi="Calibri" w:cs="Calibri"/>
          <w:b/>
          <w:bCs/>
          <w:sz w:val="24"/>
          <w:szCs w:val="24"/>
        </w:rPr>
      </w:pPr>
    </w:p>
    <w:p w14:paraId="4242F84F" w14:textId="77777777" w:rsidR="00415C23" w:rsidRDefault="00415C23" w:rsidP="00F82006">
      <w:pPr>
        <w:pStyle w:val="Corps"/>
        <w:spacing w:after="0" w:line="240" w:lineRule="auto"/>
        <w:rPr>
          <w:rFonts w:ascii="Calibri" w:hAnsi="Calibri" w:cs="Calibri"/>
          <w:b/>
          <w:bCs/>
          <w:sz w:val="24"/>
          <w:szCs w:val="24"/>
        </w:rPr>
      </w:pPr>
    </w:p>
    <w:sectPr w:rsidR="00415C23" w:rsidSect="00565BC2">
      <w:type w:val="continuous"/>
      <w:pgSz w:w="11900" w:h="16840"/>
      <w:pgMar w:top="992" w:right="843" w:bottom="567"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6BE4E" w14:textId="77777777" w:rsidR="00CA5996" w:rsidRDefault="00CA5996">
      <w:r>
        <w:separator/>
      </w:r>
    </w:p>
    <w:p w14:paraId="63CFA59A" w14:textId="77777777" w:rsidR="00CA5996" w:rsidRDefault="00CA5996"/>
  </w:endnote>
  <w:endnote w:type="continuationSeparator" w:id="0">
    <w:p w14:paraId="167B45F0" w14:textId="77777777" w:rsidR="00CA5996" w:rsidRDefault="00CA5996">
      <w:r>
        <w:continuationSeparator/>
      </w:r>
    </w:p>
    <w:p w14:paraId="1236CE79" w14:textId="77777777" w:rsidR="00CA5996" w:rsidRDefault="00CA5996"/>
  </w:endnote>
  <w:endnote w:type="continuationNotice" w:id="1">
    <w:p w14:paraId="003A39E9" w14:textId="77777777" w:rsidR="00CA5996" w:rsidRDefault="00CA5996"/>
    <w:p w14:paraId="54CC58D0" w14:textId="77777777" w:rsidR="00CA5996" w:rsidRDefault="00CA5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kkurat-Light">
    <w:altName w:val="Cambria"/>
    <w:panose1 w:val="00000000000000000000"/>
    <w:charset w:val="00"/>
    <w:family w:val="roman"/>
    <w:notTrueType/>
    <w:pitch w:val="default"/>
  </w:font>
  <w:font w:name="Source Sans Pro Light">
    <w:charset w:val="00"/>
    <w:family w:val="swiss"/>
    <w:pitch w:val="variable"/>
    <w:sig w:usb0="600002F7" w:usb1="02000001" w:usb2="00000000" w:usb3="00000000" w:csb0="0000019F" w:csb1="00000000"/>
  </w:font>
  <w:font w:name="Comfortaa">
    <w:altName w:val="Calibri"/>
    <w:charset w:val="00"/>
    <w:family w:val="auto"/>
    <w:pitch w:val="variable"/>
    <w:sig w:usb0="2000028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Calibri"/>
    <w:charset w:val="00"/>
    <w:family w:val="swiss"/>
    <w:pitch w:val="variable"/>
    <w:sig w:usb0="80000003" w:usb1="00000000" w:usb2="00000000" w:usb3="00000000" w:csb0="00000093" w:csb1="00000000"/>
  </w:font>
  <w:font w:name="Comfortaa Bold">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D42F" w14:textId="77777777" w:rsidR="007E75FE" w:rsidRDefault="007E75FE" w:rsidP="008C6E2B">
    <w:pPr>
      <w:pStyle w:val="Pieddepage"/>
      <w:rPr>
        <w:color w:val="313D4D" w:themeColor="text2"/>
        <w:sz w:val="14"/>
        <w:szCs w:val="14"/>
      </w:rPr>
    </w:pPr>
  </w:p>
  <w:p w14:paraId="1C097D7D" w14:textId="6747C992" w:rsidR="008C6E2B" w:rsidRPr="001C1328" w:rsidRDefault="007E75FE" w:rsidP="008C6E2B">
    <w:pPr>
      <w:pStyle w:val="Pieddepage"/>
      <w:rPr>
        <w:sz w:val="18"/>
        <w:szCs w:val="18"/>
      </w:rPr>
    </w:pPr>
    <w:r w:rsidRPr="001C1328">
      <w:rPr>
        <w:color w:val="313D4D" w:themeColor="text2"/>
        <w:sz w:val="12"/>
        <w:szCs w:val="12"/>
      </w:rPr>
      <w:t>L</w:t>
    </w:r>
    <w:r w:rsidR="008C6E2B" w:rsidRPr="001C1328">
      <w:rPr>
        <w:color w:val="313D4D" w:themeColor="text2"/>
        <w:sz w:val="12"/>
        <w:szCs w:val="12"/>
      </w:rPr>
      <w:t>e contenu de ce document est la propriété de Pass’Réno Habitat. Il ne peut être reproduit ou utilisé sans l’autorisation de ce dernier.</w:t>
    </w:r>
  </w:p>
  <w:p w14:paraId="18473F61" w14:textId="2B003B7E" w:rsidR="002F3327" w:rsidRDefault="002C532B" w:rsidP="009C3820">
    <w:pPr>
      <w:pStyle w:val="Pieddepage"/>
      <w:rPr>
        <w:rStyle w:val="Aucun"/>
        <w:rFonts w:ascii="Source Sans Pro SemiBold" w:hAnsi="Source Sans Pro SemiBold"/>
        <w:color w:val="A89500" w:themeColor="accent3" w:themeShade="BF"/>
        <w:sz w:val="16"/>
        <w:szCs w:val="16"/>
      </w:rPr>
    </w:pPr>
    <w:r>
      <w:rPr>
        <w:rStyle w:val="Aucun"/>
        <w:rFonts w:ascii="Source Sans Pro SemiBold" w:hAnsi="Source Sans Pro SemiBold"/>
        <w:color w:val="A89500" w:themeColor="accent3" w:themeShade="BF"/>
        <w:sz w:val="16"/>
        <w:szCs w:val="16"/>
      </w:rPr>
      <w:t>__________________________________________________________________________________________________________________</w:t>
    </w:r>
  </w:p>
  <w:p w14:paraId="00571B73" w14:textId="41AEF3CA" w:rsidR="00170523" w:rsidRPr="00AD344B" w:rsidRDefault="0036470A" w:rsidP="00E17685">
    <w:pPr>
      <w:pStyle w:val="Pieddepage"/>
      <w:ind w:left="-284"/>
      <w:jc w:val="center"/>
      <w:rPr>
        <w:rStyle w:val="Aucun"/>
        <w:rFonts w:ascii="Source Sans Pro SemiBold" w:eastAsia="Source Sans Pro SemiBold" w:hAnsi="Source Sans Pro SemiBold" w:cs="Source Sans Pro SemiBold"/>
        <w:color w:val="767171" w:themeColor="background2" w:themeShade="80"/>
        <w:sz w:val="16"/>
        <w:szCs w:val="16"/>
      </w:rPr>
    </w:pPr>
    <w:r w:rsidRPr="00AD344B">
      <w:rPr>
        <w:rStyle w:val="Aucun"/>
        <w:rFonts w:ascii="Source Sans Pro SemiBold" w:hAnsi="Source Sans Pro SemiBold"/>
        <w:color w:val="767171" w:themeColor="background2" w:themeShade="80"/>
        <w:sz w:val="16"/>
        <w:szCs w:val="16"/>
      </w:rPr>
      <w:t>PASS’RENO HABITAT</w:t>
    </w:r>
    <w:r w:rsidR="00A71799" w:rsidRPr="00AD344B">
      <w:rPr>
        <w:rStyle w:val="Aucun"/>
        <w:rFonts w:ascii="Source Sans Pro SemiBold" w:hAnsi="Source Sans Pro SemiBold"/>
        <w:color w:val="767171" w:themeColor="background2" w:themeShade="80"/>
        <w:sz w:val="16"/>
        <w:szCs w:val="16"/>
      </w:rPr>
      <w:t>_</w:t>
    </w:r>
    <w:r w:rsidR="00AD344B" w:rsidRPr="00AD344B">
      <w:rPr>
        <w:rStyle w:val="Aucun"/>
        <w:rFonts w:ascii="Source Sans Pro SemiBold" w:hAnsi="Source Sans Pro SemiBold"/>
        <w:color w:val="767171" w:themeColor="background2" w:themeShade="80"/>
        <w:sz w:val="16"/>
        <w:szCs w:val="16"/>
      </w:rPr>
      <w:t>DAE_</w:t>
    </w:r>
    <w:r w:rsidR="00E17685" w:rsidRPr="00AD344B">
      <w:rPr>
        <w:rStyle w:val="Aucun"/>
        <w:rFonts w:ascii="Source Sans Pro SemiBold" w:hAnsi="Source Sans Pro SemiBold"/>
        <w:color w:val="767171" w:themeColor="background2" w:themeShade="80"/>
        <w:sz w:val="16"/>
        <w:szCs w:val="16"/>
      </w:rPr>
      <w:t>DEVIS-CONTRAT</w:t>
    </w:r>
    <w:r w:rsidR="009C3820" w:rsidRPr="00AD344B">
      <w:rPr>
        <w:rStyle w:val="Aucun"/>
        <w:rFonts w:ascii="Source Sans Pro SemiBold" w:hAnsi="Source Sans Pro SemiBold"/>
        <w:color w:val="767171" w:themeColor="background2" w:themeShade="80"/>
        <w:sz w:val="16"/>
        <w:szCs w:val="16"/>
      </w:rPr>
      <w:t>_V</w:t>
    </w:r>
    <w:r w:rsidR="00AD344B" w:rsidRPr="00AD344B">
      <w:rPr>
        <w:rStyle w:val="Aucun"/>
        <w:rFonts w:ascii="Source Sans Pro SemiBold" w:hAnsi="Source Sans Pro SemiBold"/>
        <w:color w:val="767171" w:themeColor="background2" w:themeShade="80"/>
        <w:sz w:val="16"/>
        <w:szCs w:val="16"/>
      </w:rPr>
      <w:t>2026</w:t>
    </w:r>
    <w:r w:rsidR="00E17685" w:rsidRPr="00AD344B">
      <w:rPr>
        <w:rStyle w:val="Aucun"/>
        <w:rFonts w:ascii="Source Sans Pro SemiBold" w:hAnsi="Source Sans Pro SemiBold"/>
        <w:color w:val="767171" w:themeColor="background2" w:themeShade="80"/>
        <w:sz w:val="16"/>
        <w:szCs w:val="16"/>
      </w:rPr>
      <w:t>_</w:t>
    </w:r>
    <w:r w:rsidRPr="00AD344B">
      <w:rPr>
        <w:rStyle w:val="Aucun"/>
        <w:rFonts w:ascii="Source Sans Pro SemiBold" w:hAnsi="Source Sans Pro SemiBold"/>
        <w:color w:val="767171" w:themeColor="background2" w:themeShade="80"/>
        <w:sz w:val="16"/>
        <w:szCs w:val="16"/>
      </w:rPr>
      <w:t xml:space="preserve"> Diagnostic Architectural et </w:t>
    </w:r>
    <w:r w:rsidR="00752E0B" w:rsidRPr="00AD344B">
      <w:rPr>
        <w:rStyle w:val="Aucun"/>
        <w:rFonts w:ascii="Source Sans Pro SemiBold" w:hAnsi="Source Sans Pro SemiBold"/>
        <w:color w:val="767171" w:themeColor="background2" w:themeShade="80"/>
        <w:sz w:val="16"/>
        <w:szCs w:val="16"/>
      </w:rPr>
      <w:t>Énergétique</w:t>
    </w:r>
    <w:r w:rsidRPr="00AD344B">
      <w:rPr>
        <w:rStyle w:val="Aucun"/>
        <w:rFonts w:ascii="Source Sans Pro SemiBold" w:hAnsi="Source Sans Pro SemiBold"/>
        <w:color w:val="767171" w:themeColor="background2" w:themeShade="80"/>
        <w:sz w:val="16"/>
        <w:szCs w:val="16"/>
      </w:rPr>
      <w:t xml:space="preserve"> de l’habitat individuel ou micro-collectif</w:t>
    </w:r>
    <w:r w:rsidR="00AD344B">
      <w:rPr>
        <w:rStyle w:val="Aucun"/>
        <w:rFonts w:ascii="Source Sans Pro SemiBold" w:hAnsi="Source Sans Pro SemiBold"/>
        <w:color w:val="767171" w:themeColor="background2" w:themeShade="80"/>
        <w:sz w:val="16"/>
        <w:szCs w:val="16"/>
      </w:rPr>
      <w:t xml:space="preserve">             </w:t>
    </w:r>
    <w:r w:rsidRPr="00AD344B">
      <w:rPr>
        <w:color w:val="767171" w:themeColor="background2" w:themeShade="80"/>
      </w:rPr>
      <w:tab/>
    </w:r>
    <w:r w:rsidRPr="00AD344B">
      <w:rPr>
        <w:rStyle w:val="Aucun"/>
        <w:rFonts w:ascii="Source Sans Pro SemiBold" w:eastAsia="Source Sans Pro SemiBold" w:hAnsi="Source Sans Pro SemiBold" w:cs="Source Sans Pro SemiBold"/>
        <w:color w:val="767171" w:themeColor="background2" w:themeShade="80"/>
        <w:sz w:val="16"/>
        <w:szCs w:val="16"/>
      </w:rPr>
      <w:fldChar w:fldCharType="begin"/>
    </w:r>
    <w:r w:rsidRPr="00AD344B">
      <w:rPr>
        <w:rStyle w:val="Aucun"/>
        <w:rFonts w:ascii="Source Sans Pro SemiBold" w:eastAsia="Source Sans Pro SemiBold" w:hAnsi="Source Sans Pro SemiBold" w:cs="Source Sans Pro SemiBold"/>
        <w:color w:val="767171" w:themeColor="background2" w:themeShade="80"/>
        <w:sz w:val="16"/>
        <w:szCs w:val="16"/>
      </w:rPr>
      <w:instrText xml:space="preserve"> PAGE </w:instrText>
    </w:r>
    <w:r w:rsidRPr="00AD344B">
      <w:rPr>
        <w:rStyle w:val="Aucun"/>
        <w:rFonts w:ascii="Source Sans Pro SemiBold" w:eastAsia="Source Sans Pro SemiBold" w:hAnsi="Source Sans Pro SemiBold" w:cs="Source Sans Pro SemiBold"/>
        <w:color w:val="767171" w:themeColor="background2" w:themeShade="80"/>
        <w:sz w:val="16"/>
        <w:szCs w:val="16"/>
      </w:rPr>
      <w:fldChar w:fldCharType="separate"/>
    </w:r>
    <w:r w:rsidR="002B00C3" w:rsidRPr="00AD344B">
      <w:rPr>
        <w:rStyle w:val="Aucun"/>
        <w:rFonts w:ascii="Source Sans Pro SemiBold" w:eastAsia="Source Sans Pro SemiBold" w:hAnsi="Source Sans Pro SemiBold" w:cs="Source Sans Pro SemiBold"/>
        <w:color w:val="767171" w:themeColor="background2" w:themeShade="80"/>
        <w:sz w:val="16"/>
        <w:szCs w:val="16"/>
      </w:rPr>
      <w:t>1</w:t>
    </w:r>
    <w:r w:rsidRPr="00AD344B">
      <w:rPr>
        <w:rStyle w:val="Aucun"/>
        <w:rFonts w:ascii="Source Sans Pro SemiBold" w:eastAsia="Source Sans Pro SemiBold" w:hAnsi="Source Sans Pro SemiBold" w:cs="Source Sans Pro SemiBold"/>
        <w:color w:val="767171" w:themeColor="background2" w:themeShade="80"/>
        <w:sz w:val="16"/>
        <w:szCs w:val="16"/>
      </w:rPr>
      <w:fldChar w:fldCharType="end"/>
    </w:r>
  </w:p>
  <w:p w14:paraId="28C4A887" w14:textId="77777777" w:rsidR="003021D8" w:rsidRDefault="003021D8" w:rsidP="009D49D8">
    <w:pPr>
      <w:pStyle w:val="Pieddepage"/>
      <w:ind w:left="-284"/>
    </w:pPr>
  </w:p>
  <w:p w14:paraId="1B81FACB" w14:textId="77777777" w:rsidR="0027574F" w:rsidRDefault="002757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682E8" w14:textId="77777777" w:rsidR="00CA5996" w:rsidRDefault="00CA5996">
      <w:r>
        <w:separator/>
      </w:r>
    </w:p>
    <w:p w14:paraId="0B88AAB8" w14:textId="77777777" w:rsidR="00CA5996" w:rsidRDefault="00CA5996"/>
  </w:footnote>
  <w:footnote w:type="continuationSeparator" w:id="0">
    <w:p w14:paraId="3B477679" w14:textId="77777777" w:rsidR="00CA5996" w:rsidRDefault="00CA5996">
      <w:r>
        <w:continuationSeparator/>
      </w:r>
    </w:p>
    <w:p w14:paraId="3F98D154" w14:textId="77777777" w:rsidR="00CA5996" w:rsidRDefault="00CA5996"/>
  </w:footnote>
  <w:footnote w:type="continuationNotice" w:id="1">
    <w:p w14:paraId="6BC26C66" w14:textId="77777777" w:rsidR="00CA5996" w:rsidRDefault="00CA5996"/>
    <w:p w14:paraId="1CC575AD" w14:textId="77777777" w:rsidR="00CA5996" w:rsidRDefault="00CA5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6EDDD" w14:textId="205CDEFC" w:rsidR="001B5190" w:rsidRDefault="001B5190" w:rsidP="001B5190">
    <w:pPr>
      <w:pStyle w:val="En-tte"/>
      <w:tabs>
        <w:tab w:val="center" w:pos="4384"/>
      </w:tabs>
      <w:rPr>
        <w:rFonts w:ascii="Arial" w:eastAsia="Arial" w:hAnsi="Arial" w:cs="Times New Roman"/>
        <w:noProof/>
        <w:color w:val="7F7F7F" w:themeColor="text1" w:themeTint="80"/>
      </w:rPr>
    </w:pPr>
  </w:p>
  <w:p w14:paraId="7EA9D439" w14:textId="18342401" w:rsidR="001B5190" w:rsidRPr="00AD3179" w:rsidRDefault="001B5190" w:rsidP="001B5190">
    <w:pPr>
      <w:pStyle w:val="En-tte"/>
      <w:tabs>
        <w:tab w:val="center" w:pos="4384"/>
      </w:tabs>
      <w:rPr>
        <w:rFonts w:asciiTheme="minorHAnsi" w:hAnsiTheme="minorHAnsi" w:cstheme="minorHAnsi"/>
        <w:color w:val="7F7F7F" w:themeColor="text1" w:themeTint="80"/>
        <w:sz w:val="18"/>
        <w:szCs w:val="18"/>
      </w:rPr>
    </w:pPr>
    <w:r w:rsidRPr="00AD3179">
      <w:rPr>
        <w:rFonts w:ascii="Arial" w:eastAsia="Arial" w:hAnsi="Arial" w:cs="Times New Roman"/>
        <w:noProof/>
        <w:color w:val="7F7F7F" w:themeColor="text1" w:themeTint="80"/>
        <w:sz w:val="18"/>
        <w:szCs w:val="18"/>
      </w:rPr>
      <w:drawing>
        <wp:anchor distT="0" distB="0" distL="114300" distR="114300" simplePos="0" relativeHeight="251658241" behindDoc="0" locked="0" layoutInCell="1" allowOverlap="1" wp14:anchorId="543F93EE" wp14:editId="261AE9CE">
          <wp:simplePos x="0" y="0"/>
          <wp:positionH relativeFrom="page">
            <wp:posOffset>6776720</wp:posOffset>
          </wp:positionH>
          <wp:positionV relativeFrom="paragraph">
            <wp:posOffset>-449580</wp:posOffset>
          </wp:positionV>
          <wp:extent cx="782320" cy="704850"/>
          <wp:effectExtent l="0" t="0" r="0" b="0"/>
          <wp:wrapThrough wrapText="bothSides">
            <wp:wrapPolygon edited="0">
              <wp:start x="0" y="0"/>
              <wp:lineTo x="0" y="21016"/>
              <wp:lineTo x="21039" y="21016"/>
              <wp:lineTo x="21039"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2320" cy="704850"/>
                  </a:xfrm>
                  <a:prstGeom prst="rect">
                    <a:avLst/>
                  </a:prstGeom>
                </pic:spPr>
              </pic:pic>
            </a:graphicData>
          </a:graphic>
          <wp14:sizeRelH relativeFrom="margin">
            <wp14:pctWidth>0</wp14:pctWidth>
          </wp14:sizeRelH>
          <wp14:sizeRelV relativeFrom="margin">
            <wp14:pctHeight>0</wp14:pctHeight>
          </wp14:sizeRelV>
        </wp:anchor>
      </w:drawing>
    </w:r>
    <w:r w:rsidRPr="00AD3179">
      <w:rPr>
        <w:rFonts w:ascii="Arial" w:eastAsia="Arial" w:hAnsi="Arial" w:cs="Times New Roman"/>
        <w:noProof/>
        <w:color w:val="7F7F7F" w:themeColor="text1" w:themeTint="80"/>
        <w:sz w:val="18"/>
        <w:szCs w:val="18"/>
      </w:rPr>
      <mc:AlternateContent>
        <mc:Choice Requires="wps">
          <w:drawing>
            <wp:anchor distT="0" distB="0" distL="114300" distR="114300" simplePos="0" relativeHeight="251658240" behindDoc="0" locked="0" layoutInCell="1" allowOverlap="1" wp14:anchorId="71883D3A" wp14:editId="12A1DF85">
              <wp:simplePos x="0" y="0"/>
              <wp:positionH relativeFrom="page">
                <wp:posOffset>10160</wp:posOffset>
              </wp:positionH>
              <wp:positionV relativeFrom="paragraph">
                <wp:posOffset>-447513</wp:posOffset>
              </wp:positionV>
              <wp:extent cx="596348" cy="564543"/>
              <wp:effectExtent l="0" t="0" r="0" b="6985"/>
              <wp:wrapNone/>
              <wp:docPr id="7" name="Forme libre 6"/>
              <wp:cNvGraphicFramePr/>
              <a:graphic xmlns:a="http://schemas.openxmlformats.org/drawingml/2006/main">
                <a:graphicData uri="http://schemas.microsoft.com/office/word/2010/wordprocessingShape">
                  <wps:wsp>
                    <wps:cNvSpPr/>
                    <wps:spPr>
                      <a:xfrm>
                        <a:off x="0" y="0"/>
                        <a:ext cx="596348" cy="564543"/>
                      </a:xfrm>
                      <a:custGeom>
                        <a:avLst/>
                        <a:gdLst>
                          <a:gd name="connsiteX0" fmla="*/ 0 w 596348"/>
                          <a:gd name="connsiteY0" fmla="*/ 302150 h 564543"/>
                          <a:gd name="connsiteX1" fmla="*/ 596348 w 596348"/>
                          <a:gd name="connsiteY1" fmla="*/ 0 h 564543"/>
                          <a:gd name="connsiteX2" fmla="*/ 596348 w 596348"/>
                          <a:gd name="connsiteY2" fmla="*/ 254442 h 564543"/>
                          <a:gd name="connsiteX3" fmla="*/ 0 w 596348"/>
                          <a:gd name="connsiteY3" fmla="*/ 564543 h 564543"/>
                          <a:gd name="connsiteX4" fmla="*/ 0 w 596348"/>
                          <a:gd name="connsiteY4" fmla="*/ 302150 h 5645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6348" h="564543">
                            <a:moveTo>
                              <a:pt x="0" y="302150"/>
                            </a:moveTo>
                            <a:lnTo>
                              <a:pt x="596348" y="0"/>
                            </a:lnTo>
                            <a:lnTo>
                              <a:pt x="596348" y="254442"/>
                            </a:lnTo>
                            <a:lnTo>
                              <a:pt x="0" y="564543"/>
                            </a:lnTo>
                            <a:lnTo>
                              <a:pt x="0" y="302150"/>
                            </a:lnTo>
                            <a:close/>
                          </a:path>
                        </a:pathLst>
                      </a:custGeom>
                      <a:solidFill>
                        <a:srgbClr val="8AB400"/>
                      </a:solidFill>
                      <a:ln w="12700" cap="flat" cmpd="sng" algn="ctr">
                        <a:noFill/>
                        <a:prstDash val="solid"/>
                        <a:miter lim="800000"/>
                      </a:ln>
                      <a:effectLst/>
                    </wps:spPr>
                    <wps:bodyPr rtlCol="0" anchor="ctr"/>
                  </wps:wsp>
                </a:graphicData>
              </a:graphic>
            </wp:anchor>
          </w:drawing>
        </mc:Choice>
        <mc:Fallback xmlns:arto="http://schemas.microsoft.com/office/word/2006/arto" xmlns:w16sdtfl="http://schemas.microsoft.com/office/word/2024/wordml/sdtformatlock">
          <w:pict>
            <v:shape w14:anchorId="14DB30D7" id="Forme libre 6" o:spid="_x0000_s1026" style="position:absolute;margin-left:.8pt;margin-top:-35.25pt;width:46.95pt;height:44.45pt;z-index:251659264;visibility:visible;mso-wrap-style:square;mso-wrap-distance-left:9pt;mso-wrap-distance-top:0;mso-wrap-distance-right:9pt;mso-wrap-distance-bottom:0;mso-position-horizontal:absolute;mso-position-horizontal-relative:page;mso-position-vertical:absolute;mso-position-vertical-relative:text;v-text-anchor:middle" coordsize="596348,56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" path="m,302150l596348,r,254442l,564543,,302150xe" fillcolor="#8ab400" stroked="f" strokeweight="1pt">
              <v:stroke joinstyle="miter"/>
              <v:path arrowok="t" o:connecttype="custom" o:connectlocs="0,302150;596348,0;596348,254442;0,564543;0,302150" o:connectangles="0,0,0,0,0"/>
              <w10:wrap anchorx="page"/>
            </v:shape>
          </w:pict>
        </mc:Fallback>
      </mc:AlternateContent>
    </w:r>
    <w:r w:rsidR="0027437C" w:rsidRPr="00AD3179">
      <w:rPr>
        <w:rFonts w:ascii="Arial" w:eastAsia="Arial" w:hAnsi="Arial" w:cs="Times New Roman"/>
        <w:noProof/>
        <w:color w:val="7F7F7F" w:themeColor="text1" w:themeTint="80"/>
        <w:sz w:val="18"/>
        <w:szCs w:val="18"/>
      </w:rPr>
      <w:t>DAE_</w:t>
    </w:r>
    <w:r w:rsidRPr="00AD3179">
      <w:rPr>
        <w:rFonts w:ascii="Arial" w:eastAsia="Arial" w:hAnsi="Arial" w:cs="Times New Roman"/>
        <w:noProof/>
        <w:color w:val="7F7F7F" w:themeColor="text1" w:themeTint="80"/>
        <w:sz w:val="18"/>
        <w:szCs w:val="18"/>
      </w:rPr>
      <w:t>DEVIS / CONTRA</w:t>
    </w:r>
    <w:r w:rsidR="0027437C" w:rsidRPr="00AD3179">
      <w:rPr>
        <w:rFonts w:ascii="Arial" w:eastAsia="Arial" w:hAnsi="Arial" w:cs="Times New Roman"/>
        <w:noProof/>
        <w:color w:val="7F7F7F" w:themeColor="text1" w:themeTint="80"/>
        <w:sz w:val="18"/>
        <w:szCs w:val="18"/>
      </w:rPr>
      <w:t>T</w:t>
    </w:r>
    <w:r w:rsidRPr="00AD3179">
      <w:rPr>
        <w:color w:val="7F7F7F" w:themeColor="text1" w:themeTint="80"/>
        <w:sz w:val="18"/>
        <w:szCs w:val="18"/>
      </w:rPr>
      <w:t xml:space="preserve">  </w:t>
    </w:r>
    <w:r w:rsidRPr="00AD3179">
      <w:rPr>
        <w:rFonts w:asciiTheme="minorHAnsi" w:hAnsiTheme="minorHAnsi" w:cstheme="minorHAnsi"/>
        <w:color w:val="7F7F7F" w:themeColor="text1" w:themeTint="80"/>
        <w:sz w:val="18"/>
        <w:szCs w:val="18"/>
      </w:rPr>
      <w:t>V- 2026</w:t>
    </w:r>
    <w:r w:rsidR="00B71397" w:rsidRPr="00AD3179">
      <w:rPr>
        <w:rFonts w:asciiTheme="minorHAnsi" w:hAnsiTheme="minorHAnsi" w:cstheme="minorHAnsi"/>
        <w:color w:val="7F7F7F" w:themeColor="text1" w:themeTint="80"/>
        <w:sz w:val="18"/>
        <w:szCs w:val="18"/>
      </w:rPr>
      <w:t xml:space="preserve">                        Aides Métropole </w:t>
    </w:r>
    <w:proofErr w:type="spellStart"/>
    <w:r w:rsidR="00B71397" w:rsidRPr="00AD3179">
      <w:rPr>
        <w:rFonts w:asciiTheme="minorHAnsi" w:hAnsiTheme="minorHAnsi" w:cstheme="minorHAnsi"/>
        <w:color w:val="7F7F7F" w:themeColor="text1" w:themeTint="80"/>
        <w:sz w:val="18"/>
        <w:szCs w:val="18"/>
      </w:rPr>
      <w:t>Renov</w:t>
    </w:r>
    <w:proofErr w:type="spellEnd"/>
    <w:r w:rsidR="00B71397" w:rsidRPr="00AD3179">
      <w:rPr>
        <w:rFonts w:asciiTheme="minorHAnsi" w:hAnsiTheme="minorHAnsi" w:cstheme="minorHAnsi"/>
        <w:color w:val="7F7F7F" w:themeColor="text1" w:themeTint="80"/>
        <w:sz w:val="18"/>
        <w:szCs w:val="18"/>
      </w:rPr>
      <w:t>’</w:t>
    </w:r>
  </w:p>
  <w:p w14:paraId="78B694D3" w14:textId="77777777" w:rsidR="0027574F" w:rsidRPr="001B5190" w:rsidRDefault="0027574F" w:rsidP="001B5190">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622"/>
    <w:multiLevelType w:val="hybridMultilevel"/>
    <w:tmpl w:val="BF6417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104FC"/>
    <w:multiLevelType w:val="hybridMultilevel"/>
    <w:tmpl w:val="9EEE960A"/>
    <w:lvl w:ilvl="0" w:tplc="A6408AA0">
      <w:start w:val="3"/>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017FD"/>
    <w:multiLevelType w:val="hybridMultilevel"/>
    <w:tmpl w:val="F7BA4C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A8418A1"/>
    <w:multiLevelType w:val="hybridMultilevel"/>
    <w:tmpl w:val="33E8D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70C9B"/>
    <w:multiLevelType w:val="hybridMultilevel"/>
    <w:tmpl w:val="7ABE30B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7F2D08"/>
    <w:multiLevelType w:val="hybridMultilevel"/>
    <w:tmpl w:val="FE5CCBC2"/>
    <w:lvl w:ilvl="0" w:tplc="2438DD22">
      <w:start w:val="3"/>
      <w:numFmt w:val="bullet"/>
      <w:lvlText w:val=""/>
      <w:lvlJc w:val="left"/>
      <w:pPr>
        <w:ind w:left="720" w:hanging="360"/>
      </w:pPr>
      <w:rPr>
        <w:rFonts w:ascii="Wingdings" w:eastAsia="Arial Unicode MS" w:hAnsi="Wingdings"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795E8A"/>
    <w:multiLevelType w:val="hybridMultilevel"/>
    <w:tmpl w:val="3466A016"/>
    <w:lvl w:ilvl="0" w:tplc="BF106538">
      <w:start w:val="4"/>
      <w:numFmt w:val="bullet"/>
      <w:lvlText w:val="-"/>
      <w:lvlJc w:val="left"/>
      <w:pPr>
        <w:ind w:left="927"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ED584B"/>
    <w:multiLevelType w:val="hybridMultilevel"/>
    <w:tmpl w:val="6A8839A0"/>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F055A7"/>
    <w:multiLevelType w:val="hybridMultilevel"/>
    <w:tmpl w:val="7638CD3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EF66DB"/>
    <w:multiLevelType w:val="hybridMultilevel"/>
    <w:tmpl w:val="2FCAB0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AB6088"/>
    <w:multiLevelType w:val="hybridMultilevel"/>
    <w:tmpl w:val="7F94C9CC"/>
    <w:lvl w:ilvl="0" w:tplc="FFFFFFFF">
      <w:start w:val="4"/>
      <w:numFmt w:val="bullet"/>
      <w:lvlText w:val="-"/>
      <w:lvlJc w:val="left"/>
      <w:pPr>
        <w:ind w:left="927" w:hanging="360"/>
      </w:pPr>
      <w:rPr>
        <w:rFonts w:ascii="Calibri" w:eastAsia="Arial Unicode MS" w:hAnsi="Calibri" w:cs="Calibri" w:hint="default"/>
      </w:rPr>
    </w:lvl>
    <w:lvl w:ilvl="1" w:tplc="FF7609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3B10D2"/>
    <w:multiLevelType w:val="hybridMultilevel"/>
    <w:tmpl w:val="85907CC0"/>
    <w:numStyleLink w:val="Puces"/>
  </w:abstractNum>
  <w:abstractNum w:abstractNumId="12" w15:restartNumberingAfterBreak="0">
    <w:nsid w:val="47821016"/>
    <w:multiLevelType w:val="hybridMultilevel"/>
    <w:tmpl w:val="9746017A"/>
    <w:lvl w:ilvl="0" w:tplc="BF106538">
      <w:start w:val="4"/>
      <w:numFmt w:val="bullet"/>
      <w:lvlText w:val="-"/>
      <w:lvlJc w:val="left"/>
      <w:pPr>
        <w:ind w:left="927" w:hanging="360"/>
      </w:pPr>
      <w:rPr>
        <w:rFonts w:ascii="Calibri" w:eastAsia="Arial Unicode MS"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49DD68C4"/>
    <w:multiLevelType w:val="hybridMultilevel"/>
    <w:tmpl w:val="D5166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512FE9"/>
    <w:multiLevelType w:val="hybridMultilevel"/>
    <w:tmpl w:val="85907CC0"/>
    <w:styleLink w:val="Puces"/>
    <w:lvl w:ilvl="0" w:tplc="32044E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0" w:hanging="150"/>
      </w:pPr>
      <w:rPr>
        <w:rFonts w:hAnsi="Arial Unicode MS"/>
        <w:i/>
        <w:iCs/>
        <w:caps w:val="0"/>
        <w:smallCaps w:val="0"/>
        <w:strike w:val="0"/>
        <w:dstrike w:val="0"/>
        <w:outline w:val="0"/>
        <w:emboss w:val="0"/>
        <w:imprint w:val="0"/>
        <w:spacing w:val="0"/>
        <w:w w:val="100"/>
        <w:kern w:val="0"/>
        <w:position w:val="0"/>
        <w:highlight w:val="none"/>
        <w:vertAlign w:val="baseline"/>
      </w:rPr>
    </w:lvl>
    <w:lvl w:ilvl="1" w:tplc="AF1A018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2" w:tplc="43EE587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3" w:tplc="5BE24A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4" w:tplc="40964C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5" w:tplc="B12C68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6" w:tplc="53486C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7" w:tplc="4FCA7FD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34" w:hanging="134"/>
      </w:pPr>
      <w:rPr>
        <w:rFonts w:hAnsi="Arial Unicode MS"/>
        <w:i/>
        <w:iCs/>
        <w:caps w:val="0"/>
        <w:smallCaps w:val="0"/>
        <w:strike w:val="0"/>
        <w:dstrike w:val="0"/>
        <w:outline w:val="0"/>
        <w:emboss w:val="0"/>
        <w:imprint w:val="0"/>
        <w:spacing w:val="0"/>
        <w:w w:val="100"/>
        <w:kern w:val="0"/>
        <w:position w:val="0"/>
        <w:highlight w:val="none"/>
        <w:vertAlign w:val="baseline"/>
      </w:rPr>
    </w:lvl>
    <w:lvl w:ilvl="8" w:tplc="54D283B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34" w:hanging="13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B810A7"/>
    <w:multiLevelType w:val="hybridMultilevel"/>
    <w:tmpl w:val="F7F66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2C126A"/>
    <w:multiLevelType w:val="hybridMultilevel"/>
    <w:tmpl w:val="612087CE"/>
    <w:lvl w:ilvl="0" w:tplc="27682A54">
      <w:start w:val="13"/>
      <w:numFmt w:val="bullet"/>
      <w:lvlText w:val=""/>
      <w:lvlJc w:val="left"/>
      <w:pPr>
        <w:ind w:left="720" w:hanging="360"/>
      </w:pPr>
      <w:rPr>
        <w:rFonts w:ascii="Wingdings" w:eastAsia="Arial Unicode MS" w:hAnsi="Wingding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5A6C5F"/>
    <w:multiLevelType w:val="hybridMultilevel"/>
    <w:tmpl w:val="0DD4029C"/>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598828">
    <w:abstractNumId w:val="14"/>
  </w:num>
  <w:num w:numId="2" w16cid:durableId="1358266083">
    <w:abstractNumId w:val="11"/>
  </w:num>
  <w:num w:numId="3" w16cid:durableId="41947964">
    <w:abstractNumId w:val="3"/>
  </w:num>
  <w:num w:numId="4" w16cid:durableId="789129813">
    <w:abstractNumId w:val="8"/>
  </w:num>
  <w:num w:numId="5" w16cid:durableId="1004550624">
    <w:abstractNumId w:val="2"/>
  </w:num>
  <w:num w:numId="6" w16cid:durableId="541017976">
    <w:abstractNumId w:val="16"/>
  </w:num>
  <w:num w:numId="7" w16cid:durableId="1848784560">
    <w:abstractNumId w:val="13"/>
  </w:num>
  <w:num w:numId="8" w16cid:durableId="2038694616">
    <w:abstractNumId w:val="7"/>
  </w:num>
  <w:num w:numId="9" w16cid:durableId="1527400323">
    <w:abstractNumId w:val="4"/>
  </w:num>
  <w:num w:numId="10" w16cid:durableId="1155880390">
    <w:abstractNumId w:val="0"/>
  </w:num>
  <w:num w:numId="11" w16cid:durableId="212080069">
    <w:abstractNumId w:val="15"/>
  </w:num>
  <w:num w:numId="12" w16cid:durableId="1665234038">
    <w:abstractNumId w:val="5"/>
  </w:num>
  <w:num w:numId="13" w16cid:durableId="1902669781">
    <w:abstractNumId w:val="9"/>
  </w:num>
  <w:num w:numId="14" w16cid:durableId="95256075">
    <w:abstractNumId w:val="1"/>
  </w:num>
  <w:num w:numId="15" w16cid:durableId="1121142885">
    <w:abstractNumId w:val="17"/>
  </w:num>
  <w:num w:numId="16" w16cid:durableId="1459688861">
    <w:abstractNumId w:val="12"/>
  </w:num>
  <w:num w:numId="17" w16cid:durableId="1634943851">
    <w:abstractNumId w:val="6"/>
  </w:num>
  <w:num w:numId="18" w16cid:durableId="19867998">
    <w:abstractNumId w:val="10"/>
  </w:num>
  <w:num w:numId="19" w16cid:durableId="1667825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00"/>
    <w:rsid w:val="00002856"/>
    <w:rsid w:val="00003AF4"/>
    <w:rsid w:val="00005D0A"/>
    <w:rsid w:val="00006138"/>
    <w:rsid w:val="00006DE1"/>
    <w:rsid w:val="00006DEC"/>
    <w:rsid w:val="00010BBF"/>
    <w:rsid w:val="00011406"/>
    <w:rsid w:val="00011A53"/>
    <w:rsid w:val="00014462"/>
    <w:rsid w:val="00015383"/>
    <w:rsid w:val="00015C99"/>
    <w:rsid w:val="00017E44"/>
    <w:rsid w:val="000214A1"/>
    <w:rsid w:val="00021CE5"/>
    <w:rsid w:val="00023FF7"/>
    <w:rsid w:val="0002431D"/>
    <w:rsid w:val="000272F5"/>
    <w:rsid w:val="00027E72"/>
    <w:rsid w:val="000340DA"/>
    <w:rsid w:val="00036B2B"/>
    <w:rsid w:val="00041B8E"/>
    <w:rsid w:val="00043342"/>
    <w:rsid w:val="00046E1E"/>
    <w:rsid w:val="000473D1"/>
    <w:rsid w:val="00047521"/>
    <w:rsid w:val="00050B53"/>
    <w:rsid w:val="00051A57"/>
    <w:rsid w:val="0005323F"/>
    <w:rsid w:val="0005424B"/>
    <w:rsid w:val="0005483E"/>
    <w:rsid w:val="00054A09"/>
    <w:rsid w:val="00055568"/>
    <w:rsid w:val="00055E1E"/>
    <w:rsid w:val="000602DA"/>
    <w:rsid w:val="00060AAE"/>
    <w:rsid w:val="00061FD6"/>
    <w:rsid w:val="000672D7"/>
    <w:rsid w:val="00067EE7"/>
    <w:rsid w:val="00074079"/>
    <w:rsid w:val="00074E70"/>
    <w:rsid w:val="00075E41"/>
    <w:rsid w:val="0008035E"/>
    <w:rsid w:val="00081884"/>
    <w:rsid w:val="00081A66"/>
    <w:rsid w:val="0008227B"/>
    <w:rsid w:val="000833AC"/>
    <w:rsid w:val="0008460F"/>
    <w:rsid w:val="00084A85"/>
    <w:rsid w:val="00086425"/>
    <w:rsid w:val="00091007"/>
    <w:rsid w:val="00092373"/>
    <w:rsid w:val="00093330"/>
    <w:rsid w:val="00093A74"/>
    <w:rsid w:val="0009433B"/>
    <w:rsid w:val="000952BA"/>
    <w:rsid w:val="0009699D"/>
    <w:rsid w:val="00097415"/>
    <w:rsid w:val="000A2DC7"/>
    <w:rsid w:val="000A2EE0"/>
    <w:rsid w:val="000A4CEC"/>
    <w:rsid w:val="000A627C"/>
    <w:rsid w:val="000A743D"/>
    <w:rsid w:val="000B0D4A"/>
    <w:rsid w:val="000B1E56"/>
    <w:rsid w:val="000B5456"/>
    <w:rsid w:val="000B7E2C"/>
    <w:rsid w:val="000B7F54"/>
    <w:rsid w:val="000C011C"/>
    <w:rsid w:val="000C0162"/>
    <w:rsid w:val="000C078D"/>
    <w:rsid w:val="000C0B5C"/>
    <w:rsid w:val="000C123F"/>
    <w:rsid w:val="000C2DA2"/>
    <w:rsid w:val="000C670B"/>
    <w:rsid w:val="000C6D56"/>
    <w:rsid w:val="000D02E1"/>
    <w:rsid w:val="000D06FA"/>
    <w:rsid w:val="000D54D1"/>
    <w:rsid w:val="000D687F"/>
    <w:rsid w:val="000E0D6E"/>
    <w:rsid w:val="000E1A86"/>
    <w:rsid w:val="000E4CF4"/>
    <w:rsid w:val="000F15BB"/>
    <w:rsid w:val="000F2064"/>
    <w:rsid w:val="000F5C02"/>
    <w:rsid w:val="000F61E8"/>
    <w:rsid w:val="000F6C43"/>
    <w:rsid w:val="000F6F70"/>
    <w:rsid w:val="00101990"/>
    <w:rsid w:val="00102410"/>
    <w:rsid w:val="0010327C"/>
    <w:rsid w:val="00104325"/>
    <w:rsid w:val="0010587C"/>
    <w:rsid w:val="001122D7"/>
    <w:rsid w:val="00112544"/>
    <w:rsid w:val="00112842"/>
    <w:rsid w:val="00114D40"/>
    <w:rsid w:val="00115D6C"/>
    <w:rsid w:val="0012172D"/>
    <w:rsid w:val="00122D1F"/>
    <w:rsid w:val="00125DCE"/>
    <w:rsid w:val="001271B1"/>
    <w:rsid w:val="0012747F"/>
    <w:rsid w:val="00130075"/>
    <w:rsid w:val="001353D6"/>
    <w:rsid w:val="00135869"/>
    <w:rsid w:val="00136FB6"/>
    <w:rsid w:val="0013700D"/>
    <w:rsid w:val="00137D55"/>
    <w:rsid w:val="001406B6"/>
    <w:rsid w:val="00140D46"/>
    <w:rsid w:val="00143842"/>
    <w:rsid w:val="00144205"/>
    <w:rsid w:val="001467C3"/>
    <w:rsid w:val="00147B3A"/>
    <w:rsid w:val="00150581"/>
    <w:rsid w:val="0015124F"/>
    <w:rsid w:val="00153A82"/>
    <w:rsid w:val="00154F14"/>
    <w:rsid w:val="00157917"/>
    <w:rsid w:val="00157FE7"/>
    <w:rsid w:val="0016175E"/>
    <w:rsid w:val="001630AE"/>
    <w:rsid w:val="0016313B"/>
    <w:rsid w:val="00163635"/>
    <w:rsid w:val="00163AEE"/>
    <w:rsid w:val="0016540A"/>
    <w:rsid w:val="001658D1"/>
    <w:rsid w:val="00167924"/>
    <w:rsid w:val="00170523"/>
    <w:rsid w:val="001712DC"/>
    <w:rsid w:val="001734DF"/>
    <w:rsid w:val="001741B9"/>
    <w:rsid w:val="00175454"/>
    <w:rsid w:val="00175724"/>
    <w:rsid w:val="00181002"/>
    <w:rsid w:val="00184B30"/>
    <w:rsid w:val="00190E12"/>
    <w:rsid w:val="00190E1E"/>
    <w:rsid w:val="001947FB"/>
    <w:rsid w:val="0019568D"/>
    <w:rsid w:val="00196E5E"/>
    <w:rsid w:val="00197845"/>
    <w:rsid w:val="00197F93"/>
    <w:rsid w:val="001A1D27"/>
    <w:rsid w:val="001A5F86"/>
    <w:rsid w:val="001A6CB1"/>
    <w:rsid w:val="001B164A"/>
    <w:rsid w:val="001B5190"/>
    <w:rsid w:val="001B59B7"/>
    <w:rsid w:val="001B65C0"/>
    <w:rsid w:val="001C1328"/>
    <w:rsid w:val="001C1D0C"/>
    <w:rsid w:val="001C25DD"/>
    <w:rsid w:val="001C383F"/>
    <w:rsid w:val="001C3A5B"/>
    <w:rsid w:val="001C457E"/>
    <w:rsid w:val="001C488C"/>
    <w:rsid w:val="001C5D2F"/>
    <w:rsid w:val="001C69D5"/>
    <w:rsid w:val="001C6B41"/>
    <w:rsid w:val="001C7990"/>
    <w:rsid w:val="001D325C"/>
    <w:rsid w:val="001D3976"/>
    <w:rsid w:val="001D3CCF"/>
    <w:rsid w:val="001D3D32"/>
    <w:rsid w:val="001E08B0"/>
    <w:rsid w:val="001E0B02"/>
    <w:rsid w:val="001E114A"/>
    <w:rsid w:val="001E3B9F"/>
    <w:rsid w:val="001E658F"/>
    <w:rsid w:val="001F10D1"/>
    <w:rsid w:val="001F2AE9"/>
    <w:rsid w:val="001F2AEA"/>
    <w:rsid w:val="001F3FA3"/>
    <w:rsid w:val="001F66DF"/>
    <w:rsid w:val="001F6FDA"/>
    <w:rsid w:val="00200021"/>
    <w:rsid w:val="002003EF"/>
    <w:rsid w:val="00201B4C"/>
    <w:rsid w:val="00202488"/>
    <w:rsid w:val="00210D83"/>
    <w:rsid w:val="00211B79"/>
    <w:rsid w:val="002132B4"/>
    <w:rsid w:val="00213EE9"/>
    <w:rsid w:val="00214AC2"/>
    <w:rsid w:val="00214D90"/>
    <w:rsid w:val="00223A13"/>
    <w:rsid w:val="0022593D"/>
    <w:rsid w:val="00225A71"/>
    <w:rsid w:val="00226203"/>
    <w:rsid w:val="002268CF"/>
    <w:rsid w:val="0022699E"/>
    <w:rsid w:val="00227097"/>
    <w:rsid w:val="0023029B"/>
    <w:rsid w:val="00231EF5"/>
    <w:rsid w:val="00232768"/>
    <w:rsid w:val="00233328"/>
    <w:rsid w:val="00235569"/>
    <w:rsid w:val="00236995"/>
    <w:rsid w:val="002371D8"/>
    <w:rsid w:val="00237375"/>
    <w:rsid w:val="0024053C"/>
    <w:rsid w:val="00241F61"/>
    <w:rsid w:val="00243A3B"/>
    <w:rsid w:val="00245FDA"/>
    <w:rsid w:val="00251C8A"/>
    <w:rsid w:val="0025324B"/>
    <w:rsid w:val="002557CC"/>
    <w:rsid w:val="002559F2"/>
    <w:rsid w:val="002574BA"/>
    <w:rsid w:val="00257F7A"/>
    <w:rsid w:val="002604FC"/>
    <w:rsid w:val="00261973"/>
    <w:rsid w:val="00261BE8"/>
    <w:rsid w:val="0026477E"/>
    <w:rsid w:val="00264916"/>
    <w:rsid w:val="00266228"/>
    <w:rsid w:val="00266C07"/>
    <w:rsid w:val="00272078"/>
    <w:rsid w:val="00272980"/>
    <w:rsid w:val="0027418F"/>
    <w:rsid w:val="0027437C"/>
    <w:rsid w:val="00274F2D"/>
    <w:rsid w:val="0027574F"/>
    <w:rsid w:val="00275A78"/>
    <w:rsid w:val="002769B2"/>
    <w:rsid w:val="0027703A"/>
    <w:rsid w:val="00277A26"/>
    <w:rsid w:val="00284CAA"/>
    <w:rsid w:val="00284EE1"/>
    <w:rsid w:val="00285AE4"/>
    <w:rsid w:val="00290725"/>
    <w:rsid w:val="00291E7B"/>
    <w:rsid w:val="00292710"/>
    <w:rsid w:val="002945D4"/>
    <w:rsid w:val="00295C81"/>
    <w:rsid w:val="00295D3F"/>
    <w:rsid w:val="00297468"/>
    <w:rsid w:val="002A17BC"/>
    <w:rsid w:val="002A26CF"/>
    <w:rsid w:val="002A3198"/>
    <w:rsid w:val="002A32E1"/>
    <w:rsid w:val="002A33FA"/>
    <w:rsid w:val="002A62D8"/>
    <w:rsid w:val="002A76A7"/>
    <w:rsid w:val="002A7B14"/>
    <w:rsid w:val="002A7E15"/>
    <w:rsid w:val="002B00C3"/>
    <w:rsid w:val="002B210D"/>
    <w:rsid w:val="002B6A1E"/>
    <w:rsid w:val="002B6CFD"/>
    <w:rsid w:val="002C28FA"/>
    <w:rsid w:val="002C3DFF"/>
    <w:rsid w:val="002C3E9F"/>
    <w:rsid w:val="002C438E"/>
    <w:rsid w:val="002C4CB3"/>
    <w:rsid w:val="002C4E10"/>
    <w:rsid w:val="002C50AA"/>
    <w:rsid w:val="002C532B"/>
    <w:rsid w:val="002D166A"/>
    <w:rsid w:val="002D20E7"/>
    <w:rsid w:val="002D41E3"/>
    <w:rsid w:val="002D42BF"/>
    <w:rsid w:val="002D4FE4"/>
    <w:rsid w:val="002D50EF"/>
    <w:rsid w:val="002E05F5"/>
    <w:rsid w:val="002E1366"/>
    <w:rsid w:val="002E16F7"/>
    <w:rsid w:val="002E1FBD"/>
    <w:rsid w:val="002E214B"/>
    <w:rsid w:val="002E28EE"/>
    <w:rsid w:val="002E43D7"/>
    <w:rsid w:val="002E5D68"/>
    <w:rsid w:val="002E75CB"/>
    <w:rsid w:val="002F06C5"/>
    <w:rsid w:val="002F0CB0"/>
    <w:rsid w:val="002F3327"/>
    <w:rsid w:val="002F477F"/>
    <w:rsid w:val="002F54E5"/>
    <w:rsid w:val="00300015"/>
    <w:rsid w:val="00300160"/>
    <w:rsid w:val="0030197F"/>
    <w:rsid w:val="00301CD7"/>
    <w:rsid w:val="003021D8"/>
    <w:rsid w:val="00302D4E"/>
    <w:rsid w:val="00302D87"/>
    <w:rsid w:val="00303856"/>
    <w:rsid w:val="0030518C"/>
    <w:rsid w:val="00305411"/>
    <w:rsid w:val="00307F33"/>
    <w:rsid w:val="0031286C"/>
    <w:rsid w:val="00325885"/>
    <w:rsid w:val="00327CD4"/>
    <w:rsid w:val="003300EF"/>
    <w:rsid w:val="003320C0"/>
    <w:rsid w:val="00336764"/>
    <w:rsid w:val="00336C7D"/>
    <w:rsid w:val="0033793C"/>
    <w:rsid w:val="0034106C"/>
    <w:rsid w:val="00343638"/>
    <w:rsid w:val="00346669"/>
    <w:rsid w:val="0035093A"/>
    <w:rsid w:val="00352EF0"/>
    <w:rsid w:val="0035369B"/>
    <w:rsid w:val="003545AC"/>
    <w:rsid w:val="003560F0"/>
    <w:rsid w:val="00356ACE"/>
    <w:rsid w:val="00360DB8"/>
    <w:rsid w:val="00361F58"/>
    <w:rsid w:val="0036470A"/>
    <w:rsid w:val="00365B98"/>
    <w:rsid w:val="00366C6F"/>
    <w:rsid w:val="00370EA4"/>
    <w:rsid w:val="00377E42"/>
    <w:rsid w:val="003801C5"/>
    <w:rsid w:val="003840EB"/>
    <w:rsid w:val="003848EB"/>
    <w:rsid w:val="00385468"/>
    <w:rsid w:val="0038641C"/>
    <w:rsid w:val="00386D90"/>
    <w:rsid w:val="00391661"/>
    <w:rsid w:val="00391BE1"/>
    <w:rsid w:val="00395398"/>
    <w:rsid w:val="0039565A"/>
    <w:rsid w:val="003963EA"/>
    <w:rsid w:val="003A3CFC"/>
    <w:rsid w:val="003A5DAA"/>
    <w:rsid w:val="003B1582"/>
    <w:rsid w:val="003B1694"/>
    <w:rsid w:val="003B3222"/>
    <w:rsid w:val="003B3317"/>
    <w:rsid w:val="003B4C57"/>
    <w:rsid w:val="003B515F"/>
    <w:rsid w:val="003B5A8E"/>
    <w:rsid w:val="003B7793"/>
    <w:rsid w:val="003C03F9"/>
    <w:rsid w:val="003C0EFF"/>
    <w:rsid w:val="003C19D5"/>
    <w:rsid w:val="003C1EC4"/>
    <w:rsid w:val="003C35C7"/>
    <w:rsid w:val="003C658D"/>
    <w:rsid w:val="003C7602"/>
    <w:rsid w:val="003C7808"/>
    <w:rsid w:val="003D065A"/>
    <w:rsid w:val="003D4A36"/>
    <w:rsid w:val="003D4E91"/>
    <w:rsid w:val="003E1013"/>
    <w:rsid w:val="003E7B1C"/>
    <w:rsid w:val="003F5837"/>
    <w:rsid w:val="003F7097"/>
    <w:rsid w:val="00400846"/>
    <w:rsid w:val="00404795"/>
    <w:rsid w:val="004049BD"/>
    <w:rsid w:val="00405355"/>
    <w:rsid w:val="00405D87"/>
    <w:rsid w:val="004107D2"/>
    <w:rsid w:val="004110D2"/>
    <w:rsid w:val="00411744"/>
    <w:rsid w:val="00415816"/>
    <w:rsid w:val="00415C23"/>
    <w:rsid w:val="00416900"/>
    <w:rsid w:val="0041750D"/>
    <w:rsid w:val="00417CAF"/>
    <w:rsid w:val="00417E23"/>
    <w:rsid w:val="00420C52"/>
    <w:rsid w:val="00426176"/>
    <w:rsid w:val="00427DE1"/>
    <w:rsid w:val="004351A1"/>
    <w:rsid w:val="00435EB8"/>
    <w:rsid w:val="0043649D"/>
    <w:rsid w:val="00437DB2"/>
    <w:rsid w:val="00437E44"/>
    <w:rsid w:val="004403D3"/>
    <w:rsid w:val="00441745"/>
    <w:rsid w:val="00444B4A"/>
    <w:rsid w:val="00444F0A"/>
    <w:rsid w:val="00445861"/>
    <w:rsid w:val="00445A38"/>
    <w:rsid w:val="00447C0D"/>
    <w:rsid w:val="004527D4"/>
    <w:rsid w:val="004531A0"/>
    <w:rsid w:val="004533D5"/>
    <w:rsid w:val="00453ADD"/>
    <w:rsid w:val="00454E57"/>
    <w:rsid w:val="004565AC"/>
    <w:rsid w:val="0046074E"/>
    <w:rsid w:val="00460C6A"/>
    <w:rsid w:val="00461863"/>
    <w:rsid w:val="00462B8A"/>
    <w:rsid w:val="00464DE5"/>
    <w:rsid w:val="00466BBB"/>
    <w:rsid w:val="004709F2"/>
    <w:rsid w:val="00470AFB"/>
    <w:rsid w:val="00472CE0"/>
    <w:rsid w:val="0047358A"/>
    <w:rsid w:val="00473D05"/>
    <w:rsid w:val="0047459D"/>
    <w:rsid w:val="00474A9A"/>
    <w:rsid w:val="00476F7A"/>
    <w:rsid w:val="004778EB"/>
    <w:rsid w:val="00480A89"/>
    <w:rsid w:val="00481913"/>
    <w:rsid w:val="00482A93"/>
    <w:rsid w:val="00483354"/>
    <w:rsid w:val="00487ED6"/>
    <w:rsid w:val="00490E7D"/>
    <w:rsid w:val="00491768"/>
    <w:rsid w:val="00491973"/>
    <w:rsid w:val="0049323D"/>
    <w:rsid w:val="00493E2B"/>
    <w:rsid w:val="004972A3"/>
    <w:rsid w:val="00497709"/>
    <w:rsid w:val="00497DD4"/>
    <w:rsid w:val="004A1331"/>
    <w:rsid w:val="004A4AAC"/>
    <w:rsid w:val="004A66EC"/>
    <w:rsid w:val="004A6BC6"/>
    <w:rsid w:val="004A6FA1"/>
    <w:rsid w:val="004B0E78"/>
    <w:rsid w:val="004B1D94"/>
    <w:rsid w:val="004B2F72"/>
    <w:rsid w:val="004B3613"/>
    <w:rsid w:val="004B41CE"/>
    <w:rsid w:val="004B5C3D"/>
    <w:rsid w:val="004B5F09"/>
    <w:rsid w:val="004B660E"/>
    <w:rsid w:val="004C1149"/>
    <w:rsid w:val="004C3634"/>
    <w:rsid w:val="004C49A4"/>
    <w:rsid w:val="004D03CB"/>
    <w:rsid w:val="004D056C"/>
    <w:rsid w:val="004D0CA7"/>
    <w:rsid w:val="004D34B7"/>
    <w:rsid w:val="004D6341"/>
    <w:rsid w:val="004D66D4"/>
    <w:rsid w:val="004D7C4D"/>
    <w:rsid w:val="004E29DF"/>
    <w:rsid w:val="004E4539"/>
    <w:rsid w:val="004E4DB5"/>
    <w:rsid w:val="004E5F8D"/>
    <w:rsid w:val="004E62ED"/>
    <w:rsid w:val="004E6607"/>
    <w:rsid w:val="004F072C"/>
    <w:rsid w:val="004F1106"/>
    <w:rsid w:val="004F2BCF"/>
    <w:rsid w:val="004F3158"/>
    <w:rsid w:val="004F4410"/>
    <w:rsid w:val="004F50F8"/>
    <w:rsid w:val="004F5AC5"/>
    <w:rsid w:val="005000F3"/>
    <w:rsid w:val="005037A1"/>
    <w:rsid w:val="00507C4A"/>
    <w:rsid w:val="00512EF4"/>
    <w:rsid w:val="00513BB0"/>
    <w:rsid w:val="0051595C"/>
    <w:rsid w:val="00516C54"/>
    <w:rsid w:val="00517A4B"/>
    <w:rsid w:val="00525C82"/>
    <w:rsid w:val="005265F9"/>
    <w:rsid w:val="0052752E"/>
    <w:rsid w:val="00533824"/>
    <w:rsid w:val="0053464B"/>
    <w:rsid w:val="00536969"/>
    <w:rsid w:val="005377D7"/>
    <w:rsid w:val="00542C3E"/>
    <w:rsid w:val="005505D5"/>
    <w:rsid w:val="00550CD5"/>
    <w:rsid w:val="00551444"/>
    <w:rsid w:val="00553512"/>
    <w:rsid w:val="005559AC"/>
    <w:rsid w:val="00555B85"/>
    <w:rsid w:val="00555C12"/>
    <w:rsid w:val="00555C62"/>
    <w:rsid w:val="00560348"/>
    <w:rsid w:val="00563BCB"/>
    <w:rsid w:val="00563F4E"/>
    <w:rsid w:val="005650B2"/>
    <w:rsid w:val="00565571"/>
    <w:rsid w:val="005656F4"/>
    <w:rsid w:val="00565BC2"/>
    <w:rsid w:val="00566DC9"/>
    <w:rsid w:val="00570D58"/>
    <w:rsid w:val="005732B5"/>
    <w:rsid w:val="005734C6"/>
    <w:rsid w:val="005739FD"/>
    <w:rsid w:val="00573A8E"/>
    <w:rsid w:val="005751C8"/>
    <w:rsid w:val="00576190"/>
    <w:rsid w:val="00576BFD"/>
    <w:rsid w:val="00576C12"/>
    <w:rsid w:val="00576E91"/>
    <w:rsid w:val="0057701B"/>
    <w:rsid w:val="005776BC"/>
    <w:rsid w:val="005805C1"/>
    <w:rsid w:val="00583723"/>
    <w:rsid w:val="00583CDC"/>
    <w:rsid w:val="00590B67"/>
    <w:rsid w:val="005910D9"/>
    <w:rsid w:val="005932FE"/>
    <w:rsid w:val="00593ADA"/>
    <w:rsid w:val="00594D71"/>
    <w:rsid w:val="005A0F3D"/>
    <w:rsid w:val="005A3A0C"/>
    <w:rsid w:val="005A72C9"/>
    <w:rsid w:val="005A77F1"/>
    <w:rsid w:val="005B17D2"/>
    <w:rsid w:val="005B2D93"/>
    <w:rsid w:val="005B35E6"/>
    <w:rsid w:val="005B4761"/>
    <w:rsid w:val="005B5F4A"/>
    <w:rsid w:val="005C05F4"/>
    <w:rsid w:val="005C221F"/>
    <w:rsid w:val="005C367F"/>
    <w:rsid w:val="005C4A5F"/>
    <w:rsid w:val="005C4ABF"/>
    <w:rsid w:val="005C6215"/>
    <w:rsid w:val="005C7860"/>
    <w:rsid w:val="005C7EA8"/>
    <w:rsid w:val="005D043E"/>
    <w:rsid w:val="005D1A22"/>
    <w:rsid w:val="005D2367"/>
    <w:rsid w:val="005D34B1"/>
    <w:rsid w:val="005D4862"/>
    <w:rsid w:val="005D6C2A"/>
    <w:rsid w:val="005E098D"/>
    <w:rsid w:val="005E1335"/>
    <w:rsid w:val="005E218D"/>
    <w:rsid w:val="005E75D2"/>
    <w:rsid w:val="005F1D3D"/>
    <w:rsid w:val="005F30A1"/>
    <w:rsid w:val="005F39FE"/>
    <w:rsid w:val="005F3A2C"/>
    <w:rsid w:val="005F7843"/>
    <w:rsid w:val="005F7A80"/>
    <w:rsid w:val="005F7A90"/>
    <w:rsid w:val="005F7E5E"/>
    <w:rsid w:val="0060227D"/>
    <w:rsid w:val="006022B3"/>
    <w:rsid w:val="0060398F"/>
    <w:rsid w:val="00603CAF"/>
    <w:rsid w:val="0060755F"/>
    <w:rsid w:val="00607D4D"/>
    <w:rsid w:val="00607EC1"/>
    <w:rsid w:val="006100D4"/>
    <w:rsid w:val="00611815"/>
    <w:rsid w:val="00611F19"/>
    <w:rsid w:val="0061224B"/>
    <w:rsid w:val="00612814"/>
    <w:rsid w:val="00612925"/>
    <w:rsid w:val="00613C6C"/>
    <w:rsid w:val="00615F42"/>
    <w:rsid w:val="006171A4"/>
    <w:rsid w:val="00617753"/>
    <w:rsid w:val="00620949"/>
    <w:rsid w:val="00621A69"/>
    <w:rsid w:val="006238E6"/>
    <w:rsid w:val="00623E87"/>
    <w:rsid w:val="00631666"/>
    <w:rsid w:val="00631D1E"/>
    <w:rsid w:val="00634BF1"/>
    <w:rsid w:val="00635A4E"/>
    <w:rsid w:val="00637B64"/>
    <w:rsid w:val="0064033F"/>
    <w:rsid w:val="00640607"/>
    <w:rsid w:val="00642A85"/>
    <w:rsid w:val="006442E2"/>
    <w:rsid w:val="006444B0"/>
    <w:rsid w:val="00645232"/>
    <w:rsid w:val="00645AA8"/>
    <w:rsid w:val="0064784C"/>
    <w:rsid w:val="00651A0E"/>
    <w:rsid w:val="0065309F"/>
    <w:rsid w:val="00654C23"/>
    <w:rsid w:val="00655E2F"/>
    <w:rsid w:val="00657D82"/>
    <w:rsid w:val="00666141"/>
    <w:rsid w:val="00666919"/>
    <w:rsid w:val="00666C01"/>
    <w:rsid w:val="006677B4"/>
    <w:rsid w:val="00670E4C"/>
    <w:rsid w:val="006720C4"/>
    <w:rsid w:val="00672FCB"/>
    <w:rsid w:val="0067301B"/>
    <w:rsid w:val="006752FF"/>
    <w:rsid w:val="00677117"/>
    <w:rsid w:val="00682894"/>
    <w:rsid w:val="00682BE6"/>
    <w:rsid w:val="00682D9C"/>
    <w:rsid w:val="00684FA7"/>
    <w:rsid w:val="006858A0"/>
    <w:rsid w:val="00687536"/>
    <w:rsid w:val="006908EC"/>
    <w:rsid w:val="00690E27"/>
    <w:rsid w:val="00690F2B"/>
    <w:rsid w:val="0069407F"/>
    <w:rsid w:val="0069526A"/>
    <w:rsid w:val="00696ACD"/>
    <w:rsid w:val="006A045A"/>
    <w:rsid w:val="006A0BFE"/>
    <w:rsid w:val="006A0E21"/>
    <w:rsid w:val="006A261A"/>
    <w:rsid w:val="006A3208"/>
    <w:rsid w:val="006A41B2"/>
    <w:rsid w:val="006A4635"/>
    <w:rsid w:val="006A474B"/>
    <w:rsid w:val="006B0777"/>
    <w:rsid w:val="006B2058"/>
    <w:rsid w:val="006B29CE"/>
    <w:rsid w:val="006B4B17"/>
    <w:rsid w:val="006B5C48"/>
    <w:rsid w:val="006C03C1"/>
    <w:rsid w:val="006C179E"/>
    <w:rsid w:val="006C1DCF"/>
    <w:rsid w:val="006C2D24"/>
    <w:rsid w:val="006C4DA7"/>
    <w:rsid w:val="006D1954"/>
    <w:rsid w:val="006D3E80"/>
    <w:rsid w:val="006D5CAC"/>
    <w:rsid w:val="006D7E51"/>
    <w:rsid w:val="006E0531"/>
    <w:rsid w:val="006E10E6"/>
    <w:rsid w:val="006E29AE"/>
    <w:rsid w:val="006E4CA2"/>
    <w:rsid w:val="006E50FF"/>
    <w:rsid w:val="006E6108"/>
    <w:rsid w:val="006E661D"/>
    <w:rsid w:val="006E69BE"/>
    <w:rsid w:val="006F1A74"/>
    <w:rsid w:val="006F2C98"/>
    <w:rsid w:val="006F3CD2"/>
    <w:rsid w:val="006F40FD"/>
    <w:rsid w:val="006F460C"/>
    <w:rsid w:val="006F4ACA"/>
    <w:rsid w:val="006F5696"/>
    <w:rsid w:val="006F5A11"/>
    <w:rsid w:val="006F5B58"/>
    <w:rsid w:val="006F7871"/>
    <w:rsid w:val="00702F2E"/>
    <w:rsid w:val="00704D18"/>
    <w:rsid w:val="007050CA"/>
    <w:rsid w:val="0070619E"/>
    <w:rsid w:val="0070671F"/>
    <w:rsid w:val="00707243"/>
    <w:rsid w:val="00707423"/>
    <w:rsid w:val="00707B4C"/>
    <w:rsid w:val="0071081E"/>
    <w:rsid w:val="0071183C"/>
    <w:rsid w:val="00711F80"/>
    <w:rsid w:val="00713DD0"/>
    <w:rsid w:val="00714E79"/>
    <w:rsid w:val="007152F7"/>
    <w:rsid w:val="0071782E"/>
    <w:rsid w:val="00717AFD"/>
    <w:rsid w:val="0072265E"/>
    <w:rsid w:val="007230E0"/>
    <w:rsid w:val="00724183"/>
    <w:rsid w:val="00724525"/>
    <w:rsid w:val="00724F6A"/>
    <w:rsid w:val="007253A4"/>
    <w:rsid w:val="00726D9E"/>
    <w:rsid w:val="00730DF0"/>
    <w:rsid w:val="00735344"/>
    <w:rsid w:val="00740010"/>
    <w:rsid w:val="00740BF7"/>
    <w:rsid w:val="00741568"/>
    <w:rsid w:val="0074166E"/>
    <w:rsid w:val="00744601"/>
    <w:rsid w:val="007459FA"/>
    <w:rsid w:val="0075102D"/>
    <w:rsid w:val="00752E0B"/>
    <w:rsid w:val="007536B6"/>
    <w:rsid w:val="007538B0"/>
    <w:rsid w:val="0075517B"/>
    <w:rsid w:val="00757AE2"/>
    <w:rsid w:val="007607EC"/>
    <w:rsid w:val="007621AE"/>
    <w:rsid w:val="00762AC2"/>
    <w:rsid w:val="007634D9"/>
    <w:rsid w:val="00765499"/>
    <w:rsid w:val="0076775C"/>
    <w:rsid w:val="00771264"/>
    <w:rsid w:val="00773952"/>
    <w:rsid w:val="00773DA8"/>
    <w:rsid w:val="00774107"/>
    <w:rsid w:val="00775612"/>
    <w:rsid w:val="007803D1"/>
    <w:rsid w:val="00780A4D"/>
    <w:rsid w:val="0078130A"/>
    <w:rsid w:val="00781F39"/>
    <w:rsid w:val="00782BB7"/>
    <w:rsid w:val="00782D99"/>
    <w:rsid w:val="00784182"/>
    <w:rsid w:val="00784964"/>
    <w:rsid w:val="00787B6B"/>
    <w:rsid w:val="0079547A"/>
    <w:rsid w:val="00796551"/>
    <w:rsid w:val="007A0399"/>
    <w:rsid w:val="007A0EAC"/>
    <w:rsid w:val="007A13D0"/>
    <w:rsid w:val="007A1ED9"/>
    <w:rsid w:val="007A3917"/>
    <w:rsid w:val="007A425B"/>
    <w:rsid w:val="007A569A"/>
    <w:rsid w:val="007A581E"/>
    <w:rsid w:val="007B1769"/>
    <w:rsid w:val="007B1E6C"/>
    <w:rsid w:val="007B233B"/>
    <w:rsid w:val="007B23BE"/>
    <w:rsid w:val="007B2BE9"/>
    <w:rsid w:val="007B311C"/>
    <w:rsid w:val="007B3ABB"/>
    <w:rsid w:val="007B6629"/>
    <w:rsid w:val="007B6D5B"/>
    <w:rsid w:val="007B7982"/>
    <w:rsid w:val="007C449D"/>
    <w:rsid w:val="007C571E"/>
    <w:rsid w:val="007C671D"/>
    <w:rsid w:val="007C7194"/>
    <w:rsid w:val="007D03D1"/>
    <w:rsid w:val="007D078A"/>
    <w:rsid w:val="007D202E"/>
    <w:rsid w:val="007D2692"/>
    <w:rsid w:val="007D42EB"/>
    <w:rsid w:val="007E08DF"/>
    <w:rsid w:val="007E09AA"/>
    <w:rsid w:val="007E2471"/>
    <w:rsid w:val="007E5F9F"/>
    <w:rsid w:val="007E6371"/>
    <w:rsid w:val="007E6E79"/>
    <w:rsid w:val="007E6EA6"/>
    <w:rsid w:val="007E7247"/>
    <w:rsid w:val="007E75FE"/>
    <w:rsid w:val="007E7D69"/>
    <w:rsid w:val="007F589F"/>
    <w:rsid w:val="007F646A"/>
    <w:rsid w:val="00801515"/>
    <w:rsid w:val="00801B91"/>
    <w:rsid w:val="00803093"/>
    <w:rsid w:val="00804A15"/>
    <w:rsid w:val="00804C9A"/>
    <w:rsid w:val="00804F71"/>
    <w:rsid w:val="00807B95"/>
    <w:rsid w:val="00811F32"/>
    <w:rsid w:val="00813A1C"/>
    <w:rsid w:val="008150FA"/>
    <w:rsid w:val="00815159"/>
    <w:rsid w:val="008204C8"/>
    <w:rsid w:val="00820956"/>
    <w:rsid w:val="008237C1"/>
    <w:rsid w:val="0082775C"/>
    <w:rsid w:val="00827BAF"/>
    <w:rsid w:val="0083049A"/>
    <w:rsid w:val="008305D8"/>
    <w:rsid w:val="0083075D"/>
    <w:rsid w:val="00830B61"/>
    <w:rsid w:val="00831880"/>
    <w:rsid w:val="00831982"/>
    <w:rsid w:val="00836093"/>
    <w:rsid w:val="0083675C"/>
    <w:rsid w:val="00836D1E"/>
    <w:rsid w:val="008403E3"/>
    <w:rsid w:val="008415BB"/>
    <w:rsid w:val="0084212A"/>
    <w:rsid w:val="00850163"/>
    <w:rsid w:val="00851783"/>
    <w:rsid w:val="00853575"/>
    <w:rsid w:val="00853FBC"/>
    <w:rsid w:val="008546BF"/>
    <w:rsid w:val="008556B9"/>
    <w:rsid w:val="00855B3A"/>
    <w:rsid w:val="00855E75"/>
    <w:rsid w:val="008565B8"/>
    <w:rsid w:val="00857857"/>
    <w:rsid w:val="008578D9"/>
    <w:rsid w:val="00860340"/>
    <w:rsid w:val="008603AA"/>
    <w:rsid w:val="00863A35"/>
    <w:rsid w:val="00866EB3"/>
    <w:rsid w:val="00870284"/>
    <w:rsid w:val="008717E2"/>
    <w:rsid w:val="0087210F"/>
    <w:rsid w:val="008747EA"/>
    <w:rsid w:val="008762AD"/>
    <w:rsid w:val="0088035B"/>
    <w:rsid w:val="00881F43"/>
    <w:rsid w:val="008820FB"/>
    <w:rsid w:val="00882178"/>
    <w:rsid w:val="008851EA"/>
    <w:rsid w:val="00885DA5"/>
    <w:rsid w:val="008869CF"/>
    <w:rsid w:val="00890F93"/>
    <w:rsid w:val="008925E3"/>
    <w:rsid w:val="0089461A"/>
    <w:rsid w:val="00895A47"/>
    <w:rsid w:val="00895CF0"/>
    <w:rsid w:val="008972AF"/>
    <w:rsid w:val="008A22DC"/>
    <w:rsid w:val="008A3400"/>
    <w:rsid w:val="008A367A"/>
    <w:rsid w:val="008A4243"/>
    <w:rsid w:val="008A6A7F"/>
    <w:rsid w:val="008A75C7"/>
    <w:rsid w:val="008B0FAF"/>
    <w:rsid w:val="008B1B85"/>
    <w:rsid w:val="008B3A50"/>
    <w:rsid w:val="008B46EA"/>
    <w:rsid w:val="008B4804"/>
    <w:rsid w:val="008B4FF5"/>
    <w:rsid w:val="008B6AF4"/>
    <w:rsid w:val="008B6F61"/>
    <w:rsid w:val="008C0B10"/>
    <w:rsid w:val="008C2BEE"/>
    <w:rsid w:val="008C2F1E"/>
    <w:rsid w:val="008C5C62"/>
    <w:rsid w:val="008C6150"/>
    <w:rsid w:val="008C6E2B"/>
    <w:rsid w:val="008D0126"/>
    <w:rsid w:val="008D14FA"/>
    <w:rsid w:val="008D30AD"/>
    <w:rsid w:val="008D387A"/>
    <w:rsid w:val="008D62AE"/>
    <w:rsid w:val="008E10BD"/>
    <w:rsid w:val="008E17AE"/>
    <w:rsid w:val="008E3690"/>
    <w:rsid w:val="008E446A"/>
    <w:rsid w:val="008E45C5"/>
    <w:rsid w:val="008E4DFF"/>
    <w:rsid w:val="008E5106"/>
    <w:rsid w:val="008E5B69"/>
    <w:rsid w:val="008E5BE6"/>
    <w:rsid w:val="008E641E"/>
    <w:rsid w:val="008E78C4"/>
    <w:rsid w:val="008F4025"/>
    <w:rsid w:val="008F5FFD"/>
    <w:rsid w:val="008F682C"/>
    <w:rsid w:val="008F6BCA"/>
    <w:rsid w:val="008F6EB7"/>
    <w:rsid w:val="0090035C"/>
    <w:rsid w:val="00902BF9"/>
    <w:rsid w:val="0090634D"/>
    <w:rsid w:val="00906C13"/>
    <w:rsid w:val="00906E57"/>
    <w:rsid w:val="00907442"/>
    <w:rsid w:val="00907C85"/>
    <w:rsid w:val="00910624"/>
    <w:rsid w:val="009123D5"/>
    <w:rsid w:val="00915FC7"/>
    <w:rsid w:val="00916FFA"/>
    <w:rsid w:val="00921883"/>
    <w:rsid w:val="00922245"/>
    <w:rsid w:val="009230E7"/>
    <w:rsid w:val="00932768"/>
    <w:rsid w:val="0093352D"/>
    <w:rsid w:val="009368DB"/>
    <w:rsid w:val="00937A43"/>
    <w:rsid w:val="00937CDC"/>
    <w:rsid w:val="00940F65"/>
    <w:rsid w:val="009447AD"/>
    <w:rsid w:val="009510BC"/>
    <w:rsid w:val="00951E07"/>
    <w:rsid w:val="009527A0"/>
    <w:rsid w:val="0095300D"/>
    <w:rsid w:val="0095742D"/>
    <w:rsid w:val="00961326"/>
    <w:rsid w:val="009616D4"/>
    <w:rsid w:val="00962825"/>
    <w:rsid w:val="00963878"/>
    <w:rsid w:val="00964AD9"/>
    <w:rsid w:val="00965D33"/>
    <w:rsid w:val="00966F22"/>
    <w:rsid w:val="009671AA"/>
    <w:rsid w:val="00971999"/>
    <w:rsid w:val="00971AB4"/>
    <w:rsid w:val="00971C85"/>
    <w:rsid w:val="00973013"/>
    <w:rsid w:val="009736EC"/>
    <w:rsid w:val="00973843"/>
    <w:rsid w:val="00975455"/>
    <w:rsid w:val="009757C5"/>
    <w:rsid w:val="009764BF"/>
    <w:rsid w:val="00977B53"/>
    <w:rsid w:val="00980141"/>
    <w:rsid w:val="009804EB"/>
    <w:rsid w:val="009805F9"/>
    <w:rsid w:val="00980B80"/>
    <w:rsid w:val="009828C1"/>
    <w:rsid w:val="009828FD"/>
    <w:rsid w:val="0098390F"/>
    <w:rsid w:val="00985160"/>
    <w:rsid w:val="0098538F"/>
    <w:rsid w:val="009864B7"/>
    <w:rsid w:val="00987CEA"/>
    <w:rsid w:val="00990455"/>
    <w:rsid w:val="00990DC9"/>
    <w:rsid w:val="00991537"/>
    <w:rsid w:val="00992704"/>
    <w:rsid w:val="009956B9"/>
    <w:rsid w:val="00996659"/>
    <w:rsid w:val="0099759F"/>
    <w:rsid w:val="009A093A"/>
    <w:rsid w:val="009A2F51"/>
    <w:rsid w:val="009A4477"/>
    <w:rsid w:val="009A4768"/>
    <w:rsid w:val="009A7089"/>
    <w:rsid w:val="009A7AFF"/>
    <w:rsid w:val="009A7C64"/>
    <w:rsid w:val="009B0A1F"/>
    <w:rsid w:val="009B2F13"/>
    <w:rsid w:val="009B4446"/>
    <w:rsid w:val="009B689F"/>
    <w:rsid w:val="009B7A9F"/>
    <w:rsid w:val="009C264F"/>
    <w:rsid w:val="009C3820"/>
    <w:rsid w:val="009C49E4"/>
    <w:rsid w:val="009C5A63"/>
    <w:rsid w:val="009D2B73"/>
    <w:rsid w:val="009D49D8"/>
    <w:rsid w:val="009D4CA2"/>
    <w:rsid w:val="009D6DB5"/>
    <w:rsid w:val="009E2D99"/>
    <w:rsid w:val="009E4ACE"/>
    <w:rsid w:val="009E5788"/>
    <w:rsid w:val="009E6625"/>
    <w:rsid w:val="009F00CC"/>
    <w:rsid w:val="009F14F0"/>
    <w:rsid w:val="009F1C84"/>
    <w:rsid w:val="009F2AD6"/>
    <w:rsid w:val="009F2FCB"/>
    <w:rsid w:val="009F3F4F"/>
    <w:rsid w:val="009F40D1"/>
    <w:rsid w:val="009F7507"/>
    <w:rsid w:val="00A03700"/>
    <w:rsid w:val="00A05CF7"/>
    <w:rsid w:val="00A072E6"/>
    <w:rsid w:val="00A073E7"/>
    <w:rsid w:val="00A11C25"/>
    <w:rsid w:val="00A12752"/>
    <w:rsid w:val="00A16B5E"/>
    <w:rsid w:val="00A208A1"/>
    <w:rsid w:val="00A2161F"/>
    <w:rsid w:val="00A2270D"/>
    <w:rsid w:val="00A24203"/>
    <w:rsid w:val="00A26C2E"/>
    <w:rsid w:val="00A278D0"/>
    <w:rsid w:val="00A307FB"/>
    <w:rsid w:val="00A308BD"/>
    <w:rsid w:val="00A33A15"/>
    <w:rsid w:val="00A34579"/>
    <w:rsid w:val="00A35941"/>
    <w:rsid w:val="00A3614B"/>
    <w:rsid w:val="00A37CFB"/>
    <w:rsid w:val="00A425AE"/>
    <w:rsid w:val="00A42ABC"/>
    <w:rsid w:val="00A44A01"/>
    <w:rsid w:val="00A45FF3"/>
    <w:rsid w:val="00A50802"/>
    <w:rsid w:val="00A53B95"/>
    <w:rsid w:val="00A556A7"/>
    <w:rsid w:val="00A55C56"/>
    <w:rsid w:val="00A56B6A"/>
    <w:rsid w:val="00A616B9"/>
    <w:rsid w:val="00A63663"/>
    <w:rsid w:val="00A706B5"/>
    <w:rsid w:val="00A70E23"/>
    <w:rsid w:val="00A71799"/>
    <w:rsid w:val="00A71CC4"/>
    <w:rsid w:val="00A80647"/>
    <w:rsid w:val="00A80994"/>
    <w:rsid w:val="00A815BE"/>
    <w:rsid w:val="00A83625"/>
    <w:rsid w:val="00A86859"/>
    <w:rsid w:val="00A9188B"/>
    <w:rsid w:val="00A918FF"/>
    <w:rsid w:val="00A935EA"/>
    <w:rsid w:val="00A937F3"/>
    <w:rsid w:val="00A9478F"/>
    <w:rsid w:val="00A94CC8"/>
    <w:rsid w:val="00AA2169"/>
    <w:rsid w:val="00AA3634"/>
    <w:rsid w:val="00AA4504"/>
    <w:rsid w:val="00AA4971"/>
    <w:rsid w:val="00AA54FC"/>
    <w:rsid w:val="00AA5F95"/>
    <w:rsid w:val="00AA693D"/>
    <w:rsid w:val="00AA6EF8"/>
    <w:rsid w:val="00AA71AC"/>
    <w:rsid w:val="00AB00F2"/>
    <w:rsid w:val="00AB0792"/>
    <w:rsid w:val="00AB1133"/>
    <w:rsid w:val="00AB138F"/>
    <w:rsid w:val="00AB1477"/>
    <w:rsid w:val="00AB2062"/>
    <w:rsid w:val="00AB276C"/>
    <w:rsid w:val="00AB4884"/>
    <w:rsid w:val="00AB4BD4"/>
    <w:rsid w:val="00AB62B3"/>
    <w:rsid w:val="00AB7106"/>
    <w:rsid w:val="00AC2603"/>
    <w:rsid w:val="00AC71A3"/>
    <w:rsid w:val="00AD20E4"/>
    <w:rsid w:val="00AD3179"/>
    <w:rsid w:val="00AD344B"/>
    <w:rsid w:val="00AD4B0C"/>
    <w:rsid w:val="00AD6670"/>
    <w:rsid w:val="00AD74EF"/>
    <w:rsid w:val="00AE12B3"/>
    <w:rsid w:val="00AE34CC"/>
    <w:rsid w:val="00AE3BA3"/>
    <w:rsid w:val="00AE4E9B"/>
    <w:rsid w:val="00AE4EF9"/>
    <w:rsid w:val="00AE6803"/>
    <w:rsid w:val="00AF231F"/>
    <w:rsid w:val="00AF2773"/>
    <w:rsid w:val="00AF44E8"/>
    <w:rsid w:val="00AF6156"/>
    <w:rsid w:val="00B007F1"/>
    <w:rsid w:val="00B02B0A"/>
    <w:rsid w:val="00B02D47"/>
    <w:rsid w:val="00B03D5E"/>
    <w:rsid w:val="00B04952"/>
    <w:rsid w:val="00B05061"/>
    <w:rsid w:val="00B06111"/>
    <w:rsid w:val="00B07C80"/>
    <w:rsid w:val="00B11257"/>
    <w:rsid w:val="00B13078"/>
    <w:rsid w:val="00B13694"/>
    <w:rsid w:val="00B14DBE"/>
    <w:rsid w:val="00B158C2"/>
    <w:rsid w:val="00B174F0"/>
    <w:rsid w:val="00B2176D"/>
    <w:rsid w:val="00B24622"/>
    <w:rsid w:val="00B249B9"/>
    <w:rsid w:val="00B2546D"/>
    <w:rsid w:val="00B25FF3"/>
    <w:rsid w:val="00B26F47"/>
    <w:rsid w:val="00B3073F"/>
    <w:rsid w:val="00B31CD9"/>
    <w:rsid w:val="00B33D43"/>
    <w:rsid w:val="00B37412"/>
    <w:rsid w:val="00B405BB"/>
    <w:rsid w:val="00B41C47"/>
    <w:rsid w:val="00B41E10"/>
    <w:rsid w:val="00B429D1"/>
    <w:rsid w:val="00B50D33"/>
    <w:rsid w:val="00B564C1"/>
    <w:rsid w:val="00B613D4"/>
    <w:rsid w:val="00B62AA8"/>
    <w:rsid w:val="00B62BE9"/>
    <w:rsid w:val="00B63738"/>
    <w:rsid w:val="00B67C52"/>
    <w:rsid w:val="00B706D6"/>
    <w:rsid w:val="00B71397"/>
    <w:rsid w:val="00B73681"/>
    <w:rsid w:val="00B74D3D"/>
    <w:rsid w:val="00B7604C"/>
    <w:rsid w:val="00B8069B"/>
    <w:rsid w:val="00B8128D"/>
    <w:rsid w:val="00B812D9"/>
    <w:rsid w:val="00B82763"/>
    <w:rsid w:val="00B82994"/>
    <w:rsid w:val="00B871EE"/>
    <w:rsid w:val="00B9278C"/>
    <w:rsid w:val="00B95AC9"/>
    <w:rsid w:val="00B9618E"/>
    <w:rsid w:val="00B965B4"/>
    <w:rsid w:val="00B9798A"/>
    <w:rsid w:val="00BA143A"/>
    <w:rsid w:val="00BA182A"/>
    <w:rsid w:val="00BA2EA6"/>
    <w:rsid w:val="00BA5597"/>
    <w:rsid w:val="00BA5A7F"/>
    <w:rsid w:val="00BA69D8"/>
    <w:rsid w:val="00BA741B"/>
    <w:rsid w:val="00BA7ADF"/>
    <w:rsid w:val="00BB1210"/>
    <w:rsid w:val="00BB4404"/>
    <w:rsid w:val="00BC2E7B"/>
    <w:rsid w:val="00BC3671"/>
    <w:rsid w:val="00BC39F5"/>
    <w:rsid w:val="00BC504D"/>
    <w:rsid w:val="00BC5D4F"/>
    <w:rsid w:val="00BD097B"/>
    <w:rsid w:val="00BD11D8"/>
    <w:rsid w:val="00BD3C5B"/>
    <w:rsid w:val="00BD784C"/>
    <w:rsid w:val="00BE1D30"/>
    <w:rsid w:val="00BE2453"/>
    <w:rsid w:val="00BE2EFC"/>
    <w:rsid w:val="00BE5AA0"/>
    <w:rsid w:val="00BE5E9A"/>
    <w:rsid w:val="00BE6DEA"/>
    <w:rsid w:val="00BE73CB"/>
    <w:rsid w:val="00BF09A9"/>
    <w:rsid w:val="00BF1175"/>
    <w:rsid w:val="00BF1E04"/>
    <w:rsid w:val="00BF26AD"/>
    <w:rsid w:val="00BF34C6"/>
    <w:rsid w:val="00BF64EC"/>
    <w:rsid w:val="00C02983"/>
    <w:rsid w:val="00C0356D"/>
    <w:rsid w:val="00C035B3"/>
    <w:rsid w:val="00C0658B"/>
    <w:rsid w:val="00C066E9"/>
    <w:rsid w:val="00C067F3"/>
    <w:rsid w:val="00C075B9"/>
    <w:rsid w:val="00C0797A"/>
    <w:rsid w:val="00C1076A"/>
    <w:rsid w:val="00C10EB4"/>
    <w:rsid w:val="00C11285"/>
    <w:rsid w:val="00C112AC"/>
    <w:rsid w:val="00C11F55"/>
    <w:rsid w:val="00C132E1"/>
    <w:rsid w:val="00C153BF"/>
    <w:rsid w:val="00C1704E"/>
    <w:rsid w:val="00C172FD"/>
    <w:rsid w:val="00C20A9D"/>
    <w:rsid w:val="00C214E5"/>
    <w:rsid w:val="00C21DFC"/>
    <w:rsid w:val="00C23779"/>
    <w:rsid w:val="00C23878"/>
    <w:rsid w:val="00C2672B"/>
    <w:rsid w:val="00C2688F"/>
    <w:rsid w:val="00C273C0"/>
    <w:rsid w:val="00C27EDC"/>
    <w:rsid w:val="00C32F2F"/>
    <w:rsid w:val="00C33713"/>
    <w:rsid w:val="00C4251F"/>
    <w:rsid w:val="00C4364B"/>
    <w:rsid w:val="00C442C9"/>
    <w:rsid w:val="00C44388"/>
    <w:rsid w:val="00C458E9"/>
    <w:rsid w:val="00C50A97"/>
    <w:rsid w:val="00C55558"/>
    <w:rsid w:val="00C556AF"/>
    <w:rsid w:val="00C559C4"/>
    <w:rsid w:val="00C568F8"/>
    <w:rsid w:val="00C56C98"/>
    <w:rsid w:val="00C601E6"/>
    <w:rsid w:val="00C609D1"/>
    <w:rsid w:val="00C60C33"/>
    <w:rsid w:val="00C6198F"/>
    <w:rsid w:val="00C62059"/>
    <w:rsid w:val="00C63184"/>
    <w:rsid w:val="00C644E4"/>
    <w:rsid w:val="00C70F97"/>
    <w:rsid w:val="00C73BB2"/>
    <w:rsid w:val="00C73DE7"/>
    <w:rsid w:val="00C75D66"/>
    <w:rsid w:val="00C77694"/>
    <w:rsid w:val="00C8019A"/>
    <w:rsid w:val="00C80916"/>
    <w:rsid w:val="00C80EDB"/>
    <w:rsid w:val="00C811B6"/>
    <w:rsid w:val="00C817EE"/>
    <w:rsid w:val="00C82F61"/>
    <w:rsid w:val="00C84543"/>
    <w:rsid w:val="00C91C31"/>
    <w:rsid w:val="00C92BFA"/>
    <w:rsid w:val="00C93C65"/>
    <w:rsid w:val="00C95631"/>
    <w:rsid w:val="00C96BCA"/>
    <w:rsid w:val="00CA1D02"/>
    <w:rsid w:val="00CA1EC2"/>
    <w:rsid w:val="00CA3863"/>
    <w:rsid w:val="00CA5996"/>
    <w:rsid w:val="00CA60BE"/>
    <w:rsid w:val="00CA6B4A"/>
    <w:rsid w:val="00CA7B33"/>
    <w:rsid w:val="00CB0415"/>
    <w:rsid w:val="00CB13E3"/>
    <w:rsid w:val="00CB6A4B"/>
    <w:rsid w:val="00CC063F"/>
    <w:rsid w:val="00CC4907"/>
    <w:rsid w:val="00CC4B88"/>
    <w:rsid w:val="00CC68E8"/>
    <w:rsid w:val="00CD5F89"/>
    <w:rsid w:val="00CD761F"/>
    <w:rsid w:val="00CD7661"/>
    <w:rsid w:val="00CE0912"/>
    <w:rsid w:val="00CE1B3E"/>
    <w:rsid w:val="00CE1DF9"/>
    <w:rsid w:val="00CE2615"/>
    <w:rsid w:val="00CE430C"/>
    <w:rsid w:val="00CE6115"/>
    <w:rsid w:val="00CE7FC5"/>
    <w:rsid w:val="00CF1F0E"/>
    <w:rsid w:val="00CF2772"/>
    <w:rsid w:val="00CF3B98"/>
    <w:rsid w:val="00CF4A1E"/>
    <w:rsid w:val="00D0015E"/>
    <w:rsid w:val="00D00C3E"/>
    <w:rsid w:val="00D019B0"/>
    <w:rsid w:val="00D03622"/>
    <w:rsid w:val="00D0519E"/>
    <w:rsid w:val="00D10555"/>
    <w:rsid w:val="00D14405"/>
    <w:rsid w:val="00D14891"/>
    <w:rsid w:val="00D2322F"/>
    <w:rsid w:val="00D233E1"/>
    <w:rsid w:val="00D244F4"/>
    <w:rsid w:val="00D26938"/>
    <w:rsid w:val="00D26B5F"/>
    <w:rsid w:val="00D2735D"/>
    <w:rsid w:val="00D2784A"/>
    <w:rsid w:val="00D278E4"/>
    <w:rsid w:val="00D37095"/>
    <w:rsid w:val="00D40C40"/>
    <w:rsid w:val="00D42FCF"/>
    <w:rsid w:val="00D43EB4"/>
    <w:rsid w:val="00D47E41"/>
    <w:rsid w:val="00D50C12"/>
    <w:rsid w:val="00D51C2E"/>
    <w:rsid w:val="00D534F2"/>
    <w:rsid w:val="00D54325"/>
    <w:rsid w:val="00D55F26"/>
    <w:rsid w:val="00D566F3"/>
    <w:rsid w:val="00D57715"/>
    <w:rsid w:val="00D622EC"/>
    <w:rsid w:val="00D63454"/>
    <w:rsid w:val="00D65DFB"/>
    <w:rsid w:val="00D66F54"/>
    <w:rsid w:val="00D679FA"/>
    <w:rsid w:val="00D7053C"/>
    <w:rsid w:val="00D7100D"/>
    <w:rsid w:val="00D711EC"/>
    <w:rsid w:val="00D73BE1"/>
    <w:rsid w:val="00D73D49"/>
    <w:rsid w:val="00D74D46"/>
    <w:rsid w:val="00D75789"/>
    <w:rsid w:val="00D775BF"/>
    <w:rsid w:val="00D77718"/>
    <w:rsid w:val="00D77B57"/>
    <w:rsid w:val="00D77FAD"/>
    <w:rsid w:val="00D82C92"/>
    <w:rsid w:val="00D82EB8"/>
    <w:rsid w:val="00D84975"/>
    <w:rsid w:val="00D87A78"/>
    <w:rsid w:val="00D93B1B"/>
    <w:rsid w:val="00D93B49"/>
    <w:rsid w:val="00D95D32"/>
    <w:rsid w:val="00D97C6A"/>
    <w:rsid w:val="00DA0893"/>
    <w:rsid w:val="00DA2558"/>
    <w:rsid w:val="00DA453E"/>
    <w:rsid w:val="00DA5F77"/>
    <w:rsid w:val="00DA610A"/>
    <w:rsid w:val="00DA7E07"/>
    <w:rsid w:val="00DB11F6"/>
    <w:rsid w:val="00DB12A1"/>
    <w:rsid w:val="00DB1D9C"/>
    <w:rsid w:val="00DB374D"/>
    <w:rsid w:val="00DB5A16"/>
    <w:rsid w:val="00DB7DC7"/>
    <w:rsid w:val="00DC04BA"/>
    <w:rsid w:val="00DC4020"/>
    <w:rsid w:val="00DC5696"/>
    <w:rsid w:val="00DD1275"/>
    <w:rsid w:val="00DD12C7"/>
    <w:rsid w:val="00DD1BD0"/>
    <w:rsid w:val="00DD2CB1"/>
    <w:rsid w:val="00DD3B4B"/>
    <w:rsid w:val="00DD63F7"/>
    <w:rsid w:val="00DE0F49"/>
    <w:rsid w:val="00DE1694"/>
    <w:rsid w:val="00DE227D"/>
    <w:rsid w:val="00DE2D50"/>
    <w:rsid w:val="00DE5CF6"/>
    <w:rsid w:val="00DF08DD"/>
    <w:rsid w:val="00DF13CE"/>
    <w:rsid w:val="00DF27E5"/>
    <w:rsid w:val="00DF32BF"/>
    <w:rsid w:val="00DF38B8"/>
    <w:rsid w:val="00DF4FCE"/>
    <w:rsid w:val="00E011E8"/>
    <w:rsid w:val="00E0159D"/>
    <w:rsid w:val="00E02169"/>
    <w:rsid w:val="00E021E4"/>
    <w:rsid w:val="00E023DC"/>
    <w:rsid w:val="00E03756"/>
    <w:rsid w:val="00E03A98"/>
    <w:rsid w:val="00E04C26"/>
    <w:rsid w:val="00E10C4E"/>
    <w:rsid w:val="00E11DD9"/>
    <w:rsid w:val="00E137F2"/>
    <w:rsid w:val="00E16269"/>
    <w:rsid w:val="00E1641F"/>
    <w:rsid w:val="00E16C6C"/>
    <w:rsid w:val="00E17685"/>
    <w:rsid w:val="00E221B4"/>
    <w:rsid w:val="00E224EE"/>
    <w:rsid w:val="00E22B4A"/>
    <w:rsid w:val="00E2372A"/>
    <w:rsid w:val="00E31BDE"/>
    <w:rsid w:val="00E31EA6"/>
    <w:rsid w:val="00E32324"/>
    <w:rsid w:val="00E33A8B"/>
    <w:rsid w:val="00E34D4E"/>
    <w:rsid w:val="00E35B32"/>
    <w:rsid w:val="00E37893"/>
    <w:rsid w:val="00E4023C"/>
    <w:rsid w:val="00E40749"/>
    <w:rsid w:val="00E40B01"/>
    <w:rsid w:val="00E40E9A"/>
    <w:rsid w:val="00E418E3"/>
    <w:rsid w:val="00E43BDE"/>
    <w:rsid w:val="00E44819"/>
    <w:rsid w:val="00E44B42"/>
    <w:rsid w:val="00E44ED4"/>
    <w:rsid w:val="00E45C81"/>
    <w:rsid w:val="00E466AF"/>
    <w:rsid w:val="00E507CA"/>
    <w:rsid w:val="00E52063"/>
    <w:rsid w:val="00E54446"/>
    <w:rsid w:val="00E5509E"/>
    <w:rsid w:val="00E5543A"/>
    <w:rsid w:val="00E565FB"/>
    <w:rsid w:val="00E60860"/>
    <w:rsid w:val="00E616D0"/>
    <w:rsid w:val="00E63302"/>
    <w:rsid w:val="00E65A96"/>
    <w:rsid w:val="00E66219"/>
    <w:rsid w:val="00E70598"/>
    <w:rsid w:val="00E7174F"/>
    <w:rsid w:val="00E73794"/>
    <w:rsid w:val="00E743A1"/>
    <w:rsid w:val="00E75C40"/>
    <w:rsid w:val="00E76E63"/>
    <w:rsid w:val="00E7732E"/>
    <w:rsid w:val="00E774F0"/>
    <w:rsid w:val="00E8083A"/>
    <w:rsid w:val="00E826E4"/>
    <w:rsid w:val="00E82D8F"/>
    <w:rsid w:val="00E84348"/>
    <w:rsid w:val="00E843E4"/>
    <w:rsid w:val="00E84A18"/>
    <w:rsid w:val="00E858D2"/>
    <w:rsid w:val="00E902A5"/>
    <w:rsid w:val="00E90939"/>
    <w:rsid w:val="00E90F73"/>
    <w:rsid w:val="00E95E60"/>
    <w:rsid w:val="00E96367"/>
    <w:rsid w:val="00E97623"/>
    <w:rsid w:val="00EA1CE9"/>
    <w:rsid w:val="00EA26E3"/>
    <w:rsid w:val="00EA2C41"/>
    <w:rsid w:val="00EA50A7"/>
    <w:rsid w:val="00EA5FA1"/>
    <w:rsid w:val="00EA7280"/>
    <w:rsid w:val="00EB0635"/>
    <w:rsid w:val="00EB2B6C"/>
    <w:rsid w:val="00EB3CFD"/>
    <w:rsid w:val="00EB5F91"/>
    <w:rsid w:val="00EC0B6B"/>
    <w:rsid w:val="00EC0C9A"/>
    <w:rsid w:val="00EC1051"/>
    <w:rsid w:val="00EC400D"/>
    <w:rsid w:val="00EC4969"/>
    <w:rsid w:val="00EC566F"/>
    <w:rsid w:val="00EC6D6D"/>
    <w:rsid w:val="00EC7D81"/>
    <w:rsid w:val="00ED10F3"/>
    <w:rsid w:val="00ED190D"/>
    <w:rsid w:val="00ED1CAB"/>
    <w:rsid w:val="00ED3049"/>
    <w:rsid w:val="00ED5A18"/>
    <w:rsid w:val="00ED6F38"/>
    <w:rsid w:val="00EE106F"/>
    <w:rsid w:val="00EE10BB"/>
    <w:rsid w:val="00EE1142"/>
    <w:rsid w:val="00EE24A1"/>
    <w:rsid w:val="00EE49A8"/>
    <w:rsid w:val="00EE6AAA"/>
    <w:rsid w:val="00EE7D56"/>
    <w:rsid w:val="00EF07F0"/>
    <w:rsid w:val="00EF08B4"/>
    <w:rsid w:val="00EF2561"/>
    <w:rsid w:val="00EF49E3"/>
    <w:rsid w:val="00EF51C5"/>
    <w:rsid w:val="00EF795B"/>
    <w:rsid w:val="00EF79F7"/>
    <w:rsid w:val="00EF7B6D"/>
    <w:rsid w:val="00F02005"/>
    <w:rsid w:val="00F04110"/>
    <w:rsid w:val="00F04A23"/>
    <w:rsid w:val="00F04F55"/>
    <w:rsid w:val="00F05C76"/>
    <w:rsid w:val="00F10562"/>
    <w:rsid w:val="00F116C0"/>
    <w:rsid w:val="00F13230"/>
    <w:rsid w:val="00F14EAB"/>
    <w:rsid w:val="00F17929"/>
    <w:rsid w:val="00F2495D"/>
    <w:rsid w:val="00F25F1F"/>
    <w:rsid w:val="00F2640D"/>
    <w:rsid w:val="00F2760F"/>
    <w:rsid w:val="00F277DA"/>
    <w:rsid w:val="00F27C83"/>
    <w:rsid w:val="00F300DA"/>
    <w:rsid w:val="00F319D6"/>
    <w:rsid w:val="00F327B9"/>
    <w:rsid w:val="00F361D1"/>
    <w:rsid w:val="00F379C0"/>
    <w:rsid w:val="00F4244D"/>
    <w:rsid w:val="00F4374F"/>
    <w:rsid w:val="00F4409E"/>
    <w:rsid w:val="00F441E8"/>
    <w:rsid w:val="00F45256"/>
    <w:rsid w:val="00F46112"/>
    <w:rsid w:val="00F46544"/>
    <w:rsid w:val="00F47AF1"/>
    <w:rsid w:val="00F47C1B"/>
    <w:rsid w:val="00F501F0"/>
    <w:rsid w:val="00F502E3"/>
    <w:rsid w:val="00F5044F"/>
    <w:rsid w:val="00F53FA8"/>
    <w:rsid w:val="00F558B2"/>
    <w:rsid w:val="00F56ACC"/>
    <w:rsid w:val="00F57D99"/>
    <w:rsid w:val="00F629CD"/>
    <w:rsid w:val="00F632CD"/>
    <w:rsid w:val="00F636C2"/>
    <w:rsid w:val="00F66750"/>
    <w:rsid w:val="00F67FC9"/>
    <w:rsid w:val="00F72256"/>
    <w:rsid w:val="00F729AA"/>
    <w:rsid w:val="00F73BEF"/>
    <w:rsid w:val="00F75901"/>
    <w:rsid w:val="00F7708E"/>
    <w:rsid w:val="00F77987"/>
    <w:rsid w:val="00F80C9C"/>
    <w:rsid w:val="00F82006"/>
    <w:rsid w:val="00F8270B"/>
    <w:rsid w:val="00F866B5"/>
    <w:rsid w:val="00F91F24"/>
    <w:rsid w:val="00F920AC"/>
    <w:rsid w:val="00F941F8"/>
    <w:rsid w:val="00F94EBE"/>
    <w:rsid w:val="00F971D8"/>
    <w:rsid w:val="00FA21D0"/>
    <w:rsid w:val="00FA59E1"/>
    <w:rsid w:val="00FA6BF1"/>
    <w:rsid w:val="00FB037A"/>
    <w:rsid w:val="00FB0804"/>
    <w:rsid w:val="00FB3134"/>
    <w:rsid w:val="00FB57CF"/>
    <w:rsid w:val="00FC15F5"/>
    <w:rsid w:val="00FC1B6B"/>
    <w:rsid w:val="00FC256E"/>
    <w:rsid w:val="00FC5290"/>
    <w:rsid w:val="00FC65E2"/>
    <w:rsid w:val="00FD2CF3"/>
    <w:rsid w:val="00FD2E9F"/>
    <w:rsid w:val="00FD3F81"/>
    <w:rsid w:val="00FD7E3A"/>
    <w:rsid w:val="00FE2498"/>
    <w:rsid w:val="00FE678C"/>
    <w:rsid w:val="00FF03B4"/>
    <w:rsid w:val="00FF263D"/>
    <w:rsid w:val="00FF53AE"/>
    <w:rsid w:val="00FF570E"/>
    <w:rsid w:val="02E7F21F"/>
    <w:rsid w:val="033CA465"/>
    <w:rsid w:val="03E1DD0B"/>
    <w:rsid w:val="0454DFDC"/>
    <w:rsid w:val="04BED86E"/>
    <w:rsid w:val="0610CB2B"/>
    <w:rsid w:val="06F5A94B"/>
    <w:rsid w:val="0972C007"/>
    <w:rsid w:val="09A7583E"/>
    <w:rsid w:val="0A6BB537"/>
    <w:rsid w:val="0AE9C513"/>
    <w:rsid w:val="0B5431A0"/>
    <w:rsid w:val="0C3A3077"/>
    <w:rsid w:val="0DFB58BF"/>
    <w:rsid w:val="0E8E2F47"/>
    <w:rsid w:val="0EE3CA90"/>
    <w:rsid w:val="1068062B"/>
    <w:rsid w:val="11D0ADA6"/>
    <w:rsid w:val="131DAE06"/>
    <w:rsid w:val="13404E9C"/>
    <w:rsid w:val="13BFFD1F"/>
    <w:rsid w:val="15276CDE"/>
    <w:rsid w:val="1539E3B7"/>
    <w:rsid w:val="158465A6"/>
    <w:rsid w:val="158501C4"/>
    <w:rsid w:val="158F4204"/>
    <w:rsid w:val="16D35AF4"/>
    <w:rsid w:val="16E2735D"/>
    <w:rsid w:val="1837C6C1"/>
    <w:rsid w:val="18E47509"/>
    <w:rsid w:val="1B87099C"/>
    <w:rsid w:val="1C2C22AD"/>
    <w:rsid w:val="1C4DA115"/>
    <w:rsid w:val="1C612387"/>
    <w:rsid w:val="1C9F4513"/>
    <w:rsid w:val="1D445E24"/>
    <w:rsid w:val="1D566344"/>
    <w:rsid w:val="1D8E7513"/>
    <w:rsid w:val="1F22C88F"/>
    <w:rsid w:val="205E3989"/>
    <w:rsid w:val="206E7664"/>
    <w:rsid w:val="20A7042A"/>
    <w:rsid w:val="20F0D346"/>
    <w:rsid w:val="20F382FD"/>
    <w:rsid w:val="23482C32"/>
    <w:rsid w:val="23A80F74"/>
    <w:rsid w:val="252F0247"/>
    <w:rsid w:val="27AFD8C0"/>
    <w:rsid w:val="29B05543"/>
    <w:rsid w:val="2A015D14"/>
    <w:rsid w:val="2A47BF52"/>
    <w:rsid w:val="2AEE399D"/>
    <w:rsid w:val="2D835C23"/>
    <w:rsid w:val="2DFB4886"/>
    <w:rsid w:val="2E17C642"/>
    <w:rsid w:val="2EA2C076"/>
    <w:rsid w:val="2F12A2BA"/>
    <w:rsid w:val="301F9F85"/>
    <w:rsid w:val="30C1ED51"/>
    <w:rsid w:val="3112F513"/>
    <w:rsid w:val="31FD3BA5"/>
    <w:rsid w:val="337317C9"/>
    <w:rsid w:val="33C3670E"/>
    <w:rsid w:val="33F196F0"/>
    <w:rsid w:val="34D306CE"/>
    <w:rsid w:val="34EF4E00"/>
    <w:rsid w:val="35D2F35D"/>
    <w:rsid w:val="3645654D"/>
    <w:rsid w:val="37072A03"/>
    <w:rsid w:val="37A3CC07"/>
    <w:rsid w:val="3852C3F1"/>
    <w:rsid w:val="396FF43D"/>
    <w:rsid w:val="3ACBB440"/>
    <w:rsid w:val="3AEF6832"/>
    <w:rsid w:val="3D9850FD"/>
    <w:rsid w:val="3D9A62B2"/>
    <w:rsid w:val="3FD20C9A"/>
    <w:rsid w:val="40345BD0"/>
    <w:rsid w:val="4168B5AB"/>
    <w:rsid w:val="428B4371"/>
    <w:rsid w:val="43A508E2"/>
    <w:rsid w:val="43E70A79"/>
    <w:rsid w:val="46BA3622"/>
    <w:rsid w:val="47EE9998"/>
    <w:rsid w:val="48352E4E"/>
    <w:rsid w:val="483F9E81"/>
    <w:rsid w:val="48A5821F"/>
    <w:rsid w:val="49C3DA1C"/>
    <w:rsid w:val="49C9CE69"/>
    <w:rsid w:val="49DDC0F3"/>
    <w:rsid w:val="4A1F7855"/>
    <w:rsid w:val="4B792C67"/>
    <w:rsid w:val="4BB97C9B"/>
    <w:rsid w:val="4C2278DF"/>
    <w:rsid w:val="4D20EAB4"/>
    <w:rsid w:val="4D39B337"/>
    <w:rsid w:val="4DC9196D"/>
    <w:rsid w:val="4F02D36F"/>
    <w:rsid w:val="50D5722A"/>
    <w:rsid w:val="515BD5D9"/>
    <w:rsid w:val="52E30242"/>
    <w:rsid w:val="5389B488"/>
    <w:rsid w:val="5479971C"/>
    <w:rsid w:val="5587F69E"/>
    <w:rsid w:val="55FB1904"/>
    <w:rsid w:val="56B5D0D0"/>
    <w:rsid w:val="58703AAB"/>
    <w:rsid w:val="5951D670"/>
    <w:rsid w:val="59DA340B"/>
    <w:rsid w:val="5B1EA51E"/>
    <w:rsid w:val="5BEE47F5"/>
    <w:rsid w:val="5BF1E9A6"/>
    <w:rsid w:val="5D39447C"/>
    <w:rsid w:val="5DC48AD1"/>
    <w:rsid w:val="5E89CA6B"/>
    <w:rsid w:val="5EA5C7E2"/>
    <w:rsid w:val="5F2EA613"/>
    <w:rsid w:val="600512C4"/>
    <w:rsid w:val="60BDD2E5"/>
    <w:rsid w:val="61D6D3FB"/>
    <w:rsid w:val="62287E43"/>
    <w:rsid w:val="63437121"/>
    <w:rsid w:val="63A39343"/>
    <w:rsid w:val="63F8BB1F"/>
    <w:rsid w:val="6608B8CB"/>
    <w:rsid w:val="668D2657"/>
    <w:rsid w:val="686508E6"/>
    <w:rsid w:val="6AB81F6E"/>
    <w:rsid w:val="6B3C193F"/>
    <w:rsid w:val="6B91B488"/>
    <w:rsid w:val="6C1782DA"/>
    <w:rsid w:val="6D15F023"/>
    <w:rsid w:val="6D80EE60"/>
    <w:rsid w:val="6DDEADD2"/>
    <w:rsid w:val="6DDF70EC"/>
    <w:rsid w:val="6F5973E3"/>
    <w:rsid w:val="7084E2E4"/>
    <w:rsid w:val="709BCE4D"/>
    <w:rsid w:val="709F737A"/>
    <w:rsid w:val="718E645B"/>
    <w:rsid w:val="7232EBBC"/>
    <w:rsid w:val="72A3ECF8"/>
    <w:rsid w:val="72E0B8EF"/>
    <w:rsid w:val="7454484A"/>
    <w:rsid w:val="754ABB13"/>
    <w:rsid w:val="75D952FE"/>
    <w:rsid w:val="76091048"/>
    <w:rsid w:val="76A1F728"/>
    <w:rsid w:val="7766195F"/>
    <w:rsid w:val="78AF2819"/>
    <w:rsid w:val="78DA0CA5"/>
    <w:rsid w:val="7AA08164"/>
    <w:rsid w:val="7B97AECC"/>
    <w:rsid w:val="7C326EB2"/>
    <w:rsid w:val="7D549A37"/>
    <w:rsid w:val="7D8BCD00"/>
    <w:rsid w:val="7E83E97E"/>
    <w:rsid w:val="7FCDCED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68EF7"/>
  <w15:docId w15:val="{EEE350D8-CB1D-49A5-B8B0-567EFA8F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71D"/>
    <w:rPr>
      <w:rFonts w:ascii="Source Sans Pro" w:hAnsi="Source Sans Pro"/>
      <w:sz w:val="16"/>
      <w:szCs w:val="24"/>
      <w:lang w:eastAsia="en-US"/>
    </w:rPr>
  </w:style>
  <w:style w:type="paragraph" w:styleId="Titre1">
    <w:name w:val="heading 1"/>
    <w:next w:val="Corps"/>
    <w:uiPriority w:val="9"/>
    <w:qFormat/>
    <w:rsid w:val="00B41E10"/>
    <w:pPr>
      <w:keepNext/>
      <w:keepLines/>
      <w:tabs>
        <w:tab w:val="left" w:pos="267"/>
        <w:tab w:val="center" w:pos="5233"/>
      </w:tabs>
      <w:spacing w:line="264" w:lineRule="auto"/>
      <w:ind w:left="1985"/>
      <w:outlineLvl w:val="0"/>
    </w:pPr>
    <w:rPr>
      <w:rFonts w:ascii="Segoe UI" w:hAnsi="Segoe UI" w:cs="Segoe UI"/>
      <w:b/>
      <w:bCs/>
      <w:color w:val="000000" w:themeColor="text1"/>
      <w:sz w:val="30"/>
      <w:szCs w:val="32"/>
      <w:u w:color="FF5959"/>
    </w:rPr>
  </w:style>
  <w:style w:type="paragraph" w:styleId="Titre2">
    <w:name w:val="heading 2"/>
    <w:next w:val="Corps"/>
    <w:uiPriority w:val="9"/>
    <w:unhideWhenUsed/>
    <w:qFormat/>
    <w:rsid w:val="00EC4969"/>
    <w:pPr>
      <w:keepNext/>
      <w:keepLines/>
      <w:spacing w:before="280" w:after="60" w:line="276" w:lineRule="auto"/>
      <w:jc w:val="both"/>
      <w:outlineLvl w:val="1"/>
    </w:pPr>
    <w:rPr>
      <w:rFonts w:ascii="Calibri" w:eastAsia="Verdana" w:hAnsi="Calibri" w:cs="Calibri"/>
      <w:b/>
      <w:bCs/>
      <w:caps/>
      <w:color w:val="000000"/>
      <w:sz w:val="22"/>
      <w:szCs w:val="22"/>
      <w:u w:color="000000"/>
    </w:rPr>
  </w:style>
  <w:style w:type="paragraph" w:styleId="Titre3">
    <w:name w:val="heading 3"/>
    <w:basedOn w:val="Normal"/>
    <w:next w:val="Normal"/>
    <w:link w:val="Titre3Car"/>
    <w:uiPriority w:val="9"/>
    <w:unhideWhenUsed/>
    <w:qFormat/>
    <w:rsid w:val="000A743D"/>
    <w:pPr>
      <w:spacing w:before="240"/>
      <w:ind w:right="-1"/>
      <w:outlineLvl w:val="2"/>
    </w:pPr>
    <w:rPr>
      <w:rFonts w:ascii="Trebuchet MS" w:hAnsi="Trebuchet MS" w:cs="Calibri"/>
      <w:b/>
      <w:bCs/>
      <w:color w:val="000000"/>
      <w:sz w:val="22"/>
      <w:szCs w:val="36"/>
      <w:u w:color="000000"/>
      <w:lang w:eastAsia="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link w:val="En-tteCar"/>
    <w:uiPriority w:val="99"/>
    <w:pPr>
      <w:tabs>
        <w:tab w:val="right" w:pos="9020"/>
      </w:tabs>
    </w:pPr>
    <w:rPr>
      <w:rFonts w:ascii="Akkurat-Light" w:hAnsi="Akkurat-Light" w:cs="Arial Unicode MS"/>
      <w:color w:val="000000"/>
      <w:sz w:val="22"/>
      <w:szCs w:val="22"/>
      <w14:textOutline w14:w="0" w14:cap="flat" w14:cmpd="sng" w14:algn="ctr">
        <w14:noFill/>
        <w14:prstDash w14:val="solid"/>
        <w14:bevel/>
      </w14:textOutline>
    </w:rPr>
  </w:style>
  <w:style w:type="paragraph" w:styleId="Pieddepage">
    <w:name w:val="footer"/>
    <w:link w:val="PieddepageCar"/>
    <w:uiPriority w:val="99"/>
    <w:pPr>
      <w:tabs>
        <w:tab w:val="center" w:pos="4536"/>
        <w:tab w:val="right" w:pos="9072"/>
      </w:tabs>
    </w:pPr>
    <w:rPr>
      <w:rFonts w:ascii="Verdana" w:hAnsi="Verdana" w:cs="Arial Unicode MS"/>
      <w:color w:val="000000"/>
      <w:sz w:val="19"/>
      <w:szCs w:val="19"/>
      <w:u w:color="000000"/>
    </w:rPr>
  </w:style>
  <w:style w:type="character" w:customStyle="1" w:styleId="Aucun">
    <w:name w:val="Aucun"/>
    <w:rPr>
      <w:lang w:val="fr-FR"/>
    </w:rPr>
  </w:style>
  <w:style w:type="paragraph" w:customStyle="1" w:styleId="Corps">
    <w:name w:val="Corps"/>
    <w:pPr>
      <w:spacing w:after="200" w:line="276" w:lineRule="auto"/>
    </w:pPr>
    <w:rPr>
      <w:rFonts w:ascii="Verdana" w:hAnsi="Verdana" w:cs="Arial Unicode MS"/>
      <w:color w:val="000000"/>
      <w:sz w:val="19"/>
      <w:szCs w:val="19"/>
      <w:u w:color="000000"/>
      <w14:textOutline w14:w="0" w14:cap="flat" w14:cmpd="sng" w14:algn="ctr">
        <w14:noFill/>
        <w14:prstDash w14:val="solid"/>
        <w14:bevel/>
      </w14:textOutline>
    </w:rPr>
  </w:style>
  <w:style w:type="paragraph" w:customStyle="1" w:styleId="Pardfaut">
    <w:name w:val="Par défaut"/>
    <w:pPr>
      <w:spacing w:before="160"/>
    </w:pPr>
    <w:rPr>
      <w:rFonts w:ascii="Akkurat-Light" w:hAnsi="Akkurat-Light" w:cs="Arial Unicode MS"/>
      <w:color w:val="000000"/>
      <w:sz w:val="22"/>
      <w:szCs w:val="22"/>
      <w14:textOutline w14:w="0" w14:cap="flat" w14:cmpd="sng" w14:algn="ctr">
        <w14:noFill/>
        <w14:prstDash w14:val="solid"/>
        <w14:bevel/>
      </w14:textOutline>
    </w:rPr>
  </w:style>
  <w:style w:type="numbering" w:customStyle="1" w:styleId="Puces">
    <w:name w:val="Puces"/>
    <w:pPr>
      <w:numPr>
        <w:numId w:val="1"/>
      </w:numPr>
    </w:pPr>
  </w:style>
  <w:style w:type="character" w:customStyle="1" w:styleId="Hyperlink0">
    <w:name w:val="Hyperlink.0"/>
    <w:basedOn w:val="Aucun"/>
    <w:rPr>
      <w:i/>
      <w:iCs/>
      <w:u w:val="single"/>
      <w:lang w:val="fr-FR"/>
    </w:rPr>
  </w:style>
  <w:style w:type="character" w:styleId="Textedelespacerserv">
    <w:name w:val="Placeholder Text"/>
    <w:basedOn w:val="Policepardfaut"/>
    <w:uiPriority w:val="99"/>
    <w:semiHidden/>
    <w:rsid w:val="00E7174F"/>
    <w:rPr>
      <w:color w:val="808080"/>
    </w:rPr>
  </w:style>
  <w:style w:type="character" w:styleId="lev">
    <w:name w:val="Strong"/>
    <w:basedOn w:val="Policepardfaut"/>
    <w:uiPriority w:val="22"/>
    <w:qFormat/>
    <w:rsid w:val="004C3634"/>
    <w:rPr>
      <w:b/>
      <w:bCs/>
    </w:rPr>
  </w:style>
  <w:style w:type="character" w:styleId="Accentuation">
    <w:name w:val="Emphasis"/>
    <w:basedOn w:val="Policepardfaut"/>
    <w:uiPriority w:val="20"/>
    <w:qFormat/>
    <w:rsid w:val="004C3634"/>
    <w:rPr>
      <w:i/>
      <w:iCs/>
    </w:rPr>
  </w:style>
  <w:style w:type="paragraph" w:styleId="Paragraphedeliste">
    <w:name w:val="List Paragraph"/>
    <w:basedOn w:val="Normal"/>
    <w:uiPriority w:val="34"/>
    <w:qFormat/>
    <w:rsid w:val="00D775BF"/>
    <w:pPr>
      <w:ind w:left="720"/>
      <w:contextualSpacing/>
    </w:pPr>
  </w:style>
  <w:style w:type="character" w:styleId="Mentionnonrsolue">
    <w:name w:val="Unresolved Mention"/>
    <w:basedOn w:val="Policepardfaut"/>
    <w:uiPriority w:val="99"/>
    <w:semiHidden/>
    <w:unhideWhenUsed/>
    <w:rsid w:val="00441745"/>
    <w:rPr>
      <w:color w:val="605E5C"/>
      <w:shd w:val="clear" w:color="auto" w:fill="E1DFDD"/>
    </w:rPr>
  </w:style>
  <w:style w:type="character" w:styleId="Marquedecommentaire">
    <w:name w:val="annotation reference"/>
    <w:basedOn w:val="Policepardfaut"/>
    <w:uiPriority w:val="99"/>
    <w:semiHidden/>
    <w:unhideWhenUsed/>
    <w:rsid w:val="00385468"/>
    <w:rPr>
      <w:sz w:val="16"/>
      <w:szCs w:val="16"/>
    </w:rPr>
  </w:style>
  <w:style w:type="paragraph" w:styleId="Commentaire">
    <w:name w:val="annotation text"/>
    <w:basedOn w:val="Normal"/>
    <w:link w:val="CommentaireCar"/>
    <w:uiPriority w:val="99"/>
    <w:unhideWhenUsed/>
    <w:rsid w:val="00385468"/>
    <w:rPr>
      <w:sz w:val="20"/>
      <w:szCs w:val="20"/>
    </w:rPr>
  </w:style>
  <w:style w:type="character" w:customStyle="1" w:styleId="CommentaireCar">
    <w:name w:val="Commentaire Car"/>
    <w:basedOn w:val="Policepardfaut"/>
    <w:link w:val="Commentaire"/>
    <w:uiPriority w:val="99"/>
    <w:rsid w:val="00385468"/>
    <w:rPr>
      <w:lang w:val="en-US" w:eastAsia="en-US"/>
    </w:rPr>
  </w:style>
  <w:style w:type="paragraph" w:styleId="Objetducommentaire">
    <w:name w:val="annotation subject"/>
    <w:basedOn w:val="Commentaire"/>
    <w:next w:val="Commentaire"/>
    <w:link w:val="ObjetducommentaireCar"/>
    <w:uiPriority w:val="99"/>
    <w:semiHidden/>
    <w:unhideWhenUsed/>
    <w:rsid w:val="00385468"/>
    <w:rPr>
      <w:b/>
      <w:bCs/>
    </w:rPr>
  </w:style>
  <w:style w:type="character" w:customStyle="1" w:styleId="ObjetducommentaireCar">
    <w:name w:val="Objet du commentaire Car"/>
    <w:basedOn w:val="CommentaireCar"/>
    <w:link w:val="Objetducommentaire"/>
    <w:uiPriority w:val="99"/>
    <w:semiHidden/>
    <w:rsid w:val="00385468"/>
    <w:rPr>
      <w:b/>
      <w:bCs/>
      <w:lang w:val="en-US" w:eastAsia="en-US"/>
    </w:rPr>
  </w:style>
  <w:style w:type="table" w:customStyle="1" w:styleId="TableNormal1">
    <w:name w:val="Table Normal1"/>
    <w:rsid w:val="00E02169"/>
    <w:tblPr>
      <w:tblInd w:w="0" w:type="dxa"/>
      <w:tblCellMar>
        <w:top w:w="0" w:type="dxa"/>
        <w:left w:w="0" w:type="dxa"/>
        <w:bottom w:w="0" w:type="dxa"/>
        <w:right w:w="0" w:type="dxa"/>
      </w:tblCellMar>
    </w:tblPr>
  </w:style>
  <w:style w:type="character" w:styleId="Mention">
    <w:name w:val="Mention"/>
    <w:basedOn w:val="Policepardfaut"/>
    <w:uiPriority w:val="99"/>
    <w:unhideWhenUsed/>
    <w:rsid w:val="00135869"/>
    <w:rPr>
      <w:color w:val="2B579A"/>
      <w:shd w:val="clear" w:color="auto" w:fill="E1DFDD"/>
    </w:rPr>
  </w:style>
  <w:style w:type="paragraph" w:styleId="Rvision">
    <w:name w:val="Revision"/>
    <w:hidden/>
    <w:uiPriority w:val="99"/>
    <w:semiHidden/>
    <w:rsid w:val="00285A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textrun">
    <w:name w:val="normaltextrun"/>
    <w:basedOn w:val="Policepardfaut"/>
    <w:rsid w:val="00895A47"/>
  </w:style>
  <w:style w:type="character" w:customStyle="1" w:styleId="tabchar">
    <w:name w:val="tabchar"/>
    <w:basedOn w:val="Policepardfaut"/>
    <w:rsid w:val="00895A47"/>
  </w:style>
  <w:style w:type="character" w:customStyle="1" w:styleId="eop">
    <w:name w:val="eop"/>
    <w:basedOn w:val="Policepardfaut"/>
    <w:rsid w:val="00895A47"/>
  </w:style>
  <w:style w:type="character" w:customStyle="1" w:styleId="Titre3Car">
    <w:name w:val="Titre 3 Car"/>
    <w:basedOn w:val="Policepardfaut"/>
    <w:link w:val="Titre3"/>
    <w:uiPriority w:val="9"/>
    <w:rsid w:val="000A743D"/>
    <w:rPr>
      <w:rFonts w:ascii="Trebuchet MS" w:hAnsi="Trebuchet MS" w:cs="Calibri"/>
      <w:b/>
      <w:bCs/>
      <w:color w:val="000000"/>
      <w:sz w:val="22"/>
      <w:szCs w:val="36"/>
      <w:u w:color="000000"/>
      <w14:textOutline w14:w="0" w14:cap="flat" w14:cmpd="sng" w14:algn="ctr">
        <w14:noFill/>
        <w14:prstDash w14:val="solid"/>
        <w14:bevel/>
      </w14:textOutline>
    </w:rPr>
  </w:style>
  <w:style w:type="paragraph" w:styleId="Sansinterligne">
    <w:name w:val="No Spacing"/>
    <w:basedOn w:val="Corps"/>
    <w:uiPriority w:val="1"/>
    <w:qFormat/>
    <w:rsid w:val="00B41E10"/>
    <w:pPr>
      <w:spacing w:after="0" w:line="240" w:lineRule="auto"/>
      <w:jc w:val="both"/>
    </w:pPr>
    <w:rPr>
      <w:rFonts w:ascii="Source Sans Pro Light" w:hAnsi="Source Sans Pro Light"/>
      <w:i/>
      <w:iCs/>
    </w:rPr>
  </w:style>
  <w:style w:type="character" w:styleId="Lienhypertextesuivivisit">
    <w:name w:val="FollowedHyperlink"/>
    <w:basedOn w:val="Policepardfaut"/>
    <w:uiPriority w:val="99"/>
    <w:semiHidden/>
    <w:unhideWhenUsed/>
    <w:rsid w:val="00AC2603"/>
    <w:rPr>
      <w:color w:val="00FFFF" w:themeColor="followedHyperlink"/>
      <w:u w:val="single"/>
    </w:rPr>
  </w:style>
  <w:style w:type="table" w:styleId="Grilledutableau">
    <w:name w:val="Table Grid"/>
    <w:basedOn w:val="TableauNormal"/>
    <w:uiPriority w:val="39"/>
    <w:rsid w:val="000C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1">
    <w:name w:val="En-tête Car1"/>
    <w:basedOn w:val="Policepardfaut"/>
    <w:uiPriority w:val="99"/>
    <w:semiHidden/>
    <w:rsid w:val="003B4C57"/>
  </w:style>
  <w:style w:type="paragraph" w:styleId="Titre">
    <w:name w:val="Title"/>
    <w:basedOn w:val="Normal"/>
    <w:next w:val="Normal"/>
    <w:link w:val="TitreCar"/>
    <w:autoRedefine/>
    <w:uiPriority w:val="10"/>
    <w:qFormat/>
    <w:rsid w:val="00DD2CB1"/>
    <w:pPr>
      <w:pBdr>
        <w:top w:val="none" w:sz="0" w:space="0" w:color="auto"/>
        <w:left w:val="none" w:sz="0" w:space="0" w:color="auto"/>
        <w:bottom w:val="single" w:sz="4" w:space="31" w:color="auto"/>
        <w:right w:val="none" w:sz="0" w:space="0" w:color="auto"/>
        <w:between w:val="none" w:sz="0" w:space="0" w:color="auto"/>
        <w:bar w:val="none" w:sz="0" w:color="auto"/>
      </w:pBdr>
      <w:shd w:val="solid" w:color="FFFFFF" w:themeColor="background1" w:fill="auto"/>
      <w:jc w:val="center"/>
    </w:pPr>
    <w:rPr>
      <w:rFonts w:ascii="Comfortaa" w:eastAsiaTheme="majorEastAsia" w:hAnsi="Comfortaa" w:cstheme="majorBidi"/>
      <w:b/>
      <w:color w:val="009900"/>
      <w:spacing w:val="-10"/>
      <w:kern w:val="28"/>
      <w:sz w:val="36"/>
      <w:szCs w:val="36"/>
      <w:bdr w:val="none" w:sz="0" w:space="0" w:color="auto"/>
    </w:rPr>
  </w:style>
  <w:style w:type="character" w:customStyle="1" w:styleId="TitreCar">
    <w:name w:val="Titre Car"/>
    <w:basedOn w:val="Policepardfaut"/>
    <w:link w:val="Titre"/>
    <w:uiPriority w:val="10"/>
    <w:rsid w:val="00DD2CB1"/>
    <w:rPr>
      <w:rFonts w:ascii="Comfortaa" w:eastAsiaTheme="majorEastAsia" w:hAnsi="Comfortaa" w:cstheme="majorBidi"/>
      <w:b/>
      <w:color w:val="009900"/>
      <w:spacing w:val="-10"/>
      <w:kern w:val="28"/>
      <w:sz w:val="36"/>
      <w:szCs w:val="36"/>
      <w:bdr w:val="none" w:sz="0" w:space="0" w:color="auto"/>
      <w:shd w:val="solid" w:color="FFFFFF" w:themeColor="background1" w:fill="auto"/>
      <w:lang w:eastAsia="en-US"/>
    </w:rPr>
  </w:style>
  <w:style w:type="character" w:customStyle="1" w:styleId="En-tteCar">
    <w:name w:val="En-tête Car"/>
    <w:basedOn w:val="Policepardfaut"/>
    <w:link w:val="En-tte"/>
    <w:uiPriority w:val="99"/>
    <w:rsid w:val="001B5190"/>
    <w:rPr>
      <w:rFonts w:ascii="Akkurat-Light" w:hAnsi="Akkurat-Light" w:cs="Arial Unicode MS"/>
      <w:color w:val="000000"/>
      <w:sz w:val="22"/>
      <w:szCs w:val="22"/>
      <w14:textOutline w14:w="0" w14:cap="flat" w14:cmpd="sng" w14:algn="ctr">
        <w14:noFill/>
        <w14:prstDash w14:val="solid"/>
        <w14:bevel/>
      </w14:textOutline>
    </w:rPr>
  </w:style>
  <w:style w:type="character" w:customStyle="1" w:styleId="PieddepageCar">
    <w:name w:val="Pied de page Car"/>
    <w:basedOn w:val="Policepardfaut"/>
    <w:link w:val="Pieddepage"/>
    <w:uiPriority w:val="99"/>
    <w:rsid w:val="008C6E2B"/>
    <w:rPr>
      <w:rFonts w:ascii="Verdana" w:hAnsi="Verdana" w:cs="Arial Unicode MS"/>
      <w:color w:val="000000"/>
      <w:sz w:val="19"/>
      <w:szCs w:val="19"/>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0388">
      <w:bodyDiv w:val="1"/>
      <w:marLeft w:val="0"/>
      <w:marRight w:val="0"/>
      <w:marTop w:val="0"/>
      <w:marBottom w:val="0"/>
      <w:divBdr>
        <w:top w:val="none" w:sz="0" w:space="0" w:color="auto"/>
        <w:left w:val="none" w:sz="0" w:space="0" w:color="auto"/>
        <w:bottom w:val="none" w:sz="0" w:space="0" w:color="auto"/>
        <w:right w:val="none" w:sz="0" w:space="0" w:color="auto"/>
      </w:divBdr>
    </w:div>
    <w:div w:id="182481279">
      <w:bodyDiv w:val="1"/>
      <w:marLeft w:val="0"/>
      <w:marRight w:val="0"/>
      <w:marTop w:val="0"/>
      <w:marBottom w:val="0"/>
      <w:divBdr>
        <w:top w:val="none" w:sz="0" w:space="0" w:color="auto"/>
        <w:left w:val="none" w:sz="0" w:space="0" w:color="auto"/>
        <w:bottom w:val="none" w:sz="0" w:space="0" w:color="auto"/>
        <w:right w:val="none" w:sz="0" w:space="0" w:color="auto"/>
      </w:divBdr>
      <w:divsChild>
        <w:div w:id="217714829">
          <w:marLeft w:val="274"/>
          <w:marRight w:val="0"/>
          <w:marTop w:val="0"/>
          <w:marBottom w:val="0"/>
          <w:divBdr>
            <w:top w:val="none" w:sz="0" w:space="0" w:color="auto"/>
            <w:left w:val="none" w:sz="0" w:space="0" w:color="auto"/>
            <w:bottom w:val="none" w:sz="0" w:space="0" w:color="auto"/>
            <w:right w:val="none" w:sz="0" w:space="0" w:color="auto"/>
          </w:divBdr>
        </w:div>
      </w:divsChild>
    </w:div>
    <w:div w:id="482770473">
      <w:bodyDiv w:val="1"/>
      <w:marLeft w:val="0"/>
      <w:marRight w:val="0"/>
      <w:marTop w:val="0"/>
      <w:marBottom w:val="0"/>
      <w:divBdr>
        <w:top w:val="none" w:sz="0" w:space="0" w:color="auto"/>
        <w:left w:val="none" w:sz="0" w:space="0" w:color="auto"/>
        <w:bottom w:val="none" w:sz="0" w:space="0" w:color="auto"/>
        <w:right w:val="none" w:sz="0" w:space="0" w:color="auto"/>
      </w:divBdr>
    </w:div>
    <w:div w:id="1149129158">
      <w:bodyDiv w:val="1"/>
      <w:marLeft w:val="0"/>
      <w:marRight w:val="0"/>
      <w:marTop w:val="0"/>
      <w:marBottom w:val="0"/>
      <w:divBdr>
        <w:top w:val="none" w:sz="0" w:space="0" w:color="auto"/>
        <w:left w:val="none" w:sz="0" w:space="0" w:color="auto"/>
        <w:bottom w:val="none" w:sz="0" w:space="0" w:color="auto"/>
        <w:right w:val="none" w:sz="0" w:space="0" w:color="auto"/>
      </w:divBdr>
      <w:divsChild>
        <w:div w:id="136917209">
          <w:marLeft w:val="0"/>
          <w:marRight w:val="0"/>
          <w:marTop w:val="0"/>
          <w:marBottom w:val="0"/>
          <w:divBdr>
            <w:top w:val="none" w:sz="0" w:space="0" w:color="auto"/>
            <w:left w:val="none" w:sz="0" w:space="0" w:color="auto"/>
            <w:bottom w:val="none" w:sz="0" w:space="0" w:color="auto"/>
            <w:right w:val="none" w:sz="0" w:space="0" w:color="auto"/>
          </w:divBdr>
        </w:div>
        <w:div w:id="1097480279">
          <w:marLeft w:val="0"/>
          <w:marRight w:val="0"/>
          <w:marTop w:val="0"/>
          <w:marBottom w:val="0"/>
          <w:divBdr>
            <w:top w:val="none" w:sz="0" w:space="0" w:color="auto"/>
            <w:left w:val="none" w:sz="0" w:space="0" w:color="auto"/>
            <w:bottom w:val="none" w:sz="0" w:space="0" w:color="auto"/>
            <w:right w:val="none" w:sz="0" w:space="0" w:color="auto"/>
          </w:divBdr>
        </w:div>
        <w:div w:id="1840003414">
          <w:marLeft w:val="0"/>
          <w:marRight w:val="0"/>
          <w:marTop w:val="0"/>
          <w:marBottom w:val="0"/>
          <w:divBdr>
            <w:top w:val="none" w:sz="0" w:space="0" w:color="auto"/>
            <w:left w:val="none" w:sz="0" w:space="0" w:color="auto"/>
            <w:bottom w:val="none" w:sz="0" w:space="0" w:color="auto"/>
            <w:right w:val="none" w:sz="0" w:space="0" w:color="auto"/>
          </w:divBdr>
        </w:div>
        <w:div w:id="2031753903">
          <w:marLeft w:val="0"/>
          <w:marRight w:val="0"/>
          <w:marTop w:val="0"/>
          <w:marBottom w:val="0"/>
          <w:divBdr>
            <w:top w:val="none" w:sz="0" w:space="0" w:color="auto"/>
            <w:left w:val="none" w:sz="0" w:space="0" w:color="auto"/>
            <w:bottom w:val="none" w:sz="0" w:space="0" w:color="auto"/>
            <w:right w:val="none" w:sz="0" w:space="0" w:color="auto"/>
          </w:divBdr>
        </w:div>
      </w:divsChild>
    </w:div>
    <w:div w:id="1167209121">
      <w:bodyDiv w:val="1"/>
      <w:marLeft w:val="0"/>
      <w:marRight w:val="0"/>
      <w:marTop w:val="0"/>
      <w:marBottom w:val="0"/>
      <w:divBdr>
        <w:top w:val="none" w:sz="0" w:space="0" w:color="auto"/>
        <w:left w:val="none" w:sz="0" w:space="0" w:color="auto"/>
        <w:bottom w:val="none" w:sz="0" w:space="0" w:color="auto"/>
        <w:right w:val="none" w:sz="0" w:space="0" w:color="auto"/>
      </w:divBdr>
    </w:div>
    <w:div w:id="1701320462">
      <w:bodyDiv w:val="1"/>
      <w:marLeft w:val="0"/>
      <w:marRight w:val="0"/>
      <w:marTop w:val="0"/>
      <w:marBottom w:val="0"/>
      <w:divBdr>
        <w:top w:val="none" w:sz="0" w:space="0" w:color="auto"/>
        <w:left w:val="none" w:sz="0" w:space="0" w:color="auto"/>
        <w:bottom w:val="none" w:sz="0" w:space="0" w:color="auto"/>
        <w:right w:val="none" w:sz="0" w:space="0" w:color="auto"/>
      </w:divBdr>
      <w:divsChild>
        <w:div w:id="162597274">
          <w:marLeft w:val="0"/>
          <w:marRight w:val="0"/>
          <w:marTop w:val="0"/>
          <w:marBottom w:val="0"/>
          <w:divBdr>
            <w:top w:val="none" w:sz="0" w:space="0" w:color="auto"/>
            <w:left w:val="none" w:sz="0" w:space="0" w:color="auto"/>
            <w:bottom w:val="none" w:sz="0" w:space="0" w:color="auto"/>
            <w:right w:val="none" w:sz="0" w:space="0" w:color="auto"/>
          </w:divBdr>
        </w:div>
      </w:divsChild>
    </w:div>
    <w:div w:id="1771855830">
      <w:bodyDiv w:val="1"/>
      <w:marLeft w:val="0"/>
      <w:marRight w:val="0"/>
      <w:marTop w:val="0"/>
      <w:marBottom w:val="0"/>
      <w:divBdr>
        <w:top w:val="none" w:sz="0" w:space="0" w:color="auto"/>
        <w:left w:val="none" w:sz="0" w:space="0" w:color="auto"/>
        <w:bottom w:val="none" w:sz="0" w:space="0" w:color="auto"/>
        <w:right w:val="none" w:sz="0" w:space="0" w:color="auto"/>
      </w:divBdr>
      <w:divsChild>
        <w:div w:id="131335872">
          <w:marLeft w:val="0"/>
          <w:marRight w:val="0"/>
          <w:marTop w:val="0"/>
          <w:marBottom w:val="0"/>
          <w:divBdr>
            <w:top w:val="none" w:sz="0" w:space="0" w:color="auto"/>
            <w:left w:val="none" w:sz="0" w:space="0" w:color="auto"/>
            <w:bottom w:val="none" w:sz="0" w:space="0" w:color="auto"/>
            <w:right w:val="none" w:sz="0" w:space="0" w:color="auto"/>
          </w:divBdr>
        </w:div>
        <w:div w:id="816191770">
          <w:marLeft w:val="0"/>
          <w:marRight w:val="0"/>
          <w:marTop w:val="0"/>
          <w:marBottom w:val="0"/>
          <w:divBdr>
            <w:top w:val="none" w:sz="0" w:space="0" w:color="auto"/>
            <w:left w:val="none" w:sz="0" w:space="0" w:color="auto"/>
            <w:bottom w:val="none" w:sz="0" w:space="0" w:color="auto"/>
            <w:right w:val="none" w:sz="0" w:space="0" w:color="auto"/>
          </w:divBdr>
        </w:div>
        <w:div w:id="1346638574">
          <w:marLeft w:val="0"/>
          <w:marRight w:val="0"/>
          <w:marTop w:val="0"/>
          <w:marBottom w:val="0"/>
          <w:divBdr>
            <w:top w:val="none" w:sz="0" w:space="0" w:color="auto"/>
            <w:left w:val="none" w:sz="0" w:space="0" w:color="auto"/>
            <w:bottom w:val="none" w:sz="0" w:space="0" w:color="auto"/>
            <w:right w:val="none" w:sz="0" w:space="0" w:color="auto"/>
          </w:divBdr>
        </w:div>
        <w:div w:id="19935548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onomie.gouv.fr/mediation-conso/liste-des-mediateurs-reference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rt-re-batiment.developpement-durable.gouv.fr/modeles-des-audits-energetiques-reglementaires-a78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DFCE0C2FF1422BB1493874BB9FA7B0"/>
        <w:category>
          <w:name w:val="Général"/>
          <w:gallery w:val="placeholder"/>
        </w:category>
        <w:types>
          <w:type w:val="bbPlcHdr"/>
        </w:types>
        <w:behaviors>
          <w:behavior w:val="content"/>
        </w:behaviors>
        <w:guid w:val="{2ACEE964-EB08-4A96-B174-7A8C0D15EC67}"/>
      </w:docPartPr>
      <w:docPartBody>
        <w:p w:rsidR="00EE24A1" w:rsidRDefault="00EE24A1">
          <w:pPr>
            <w:pStyle w:val="2BDFCE0C2FF1422BB1493874BB9FA7B0"/>
          </w:pPr>
          <w:r w:rsidRPr="00B97A8C">
            <w:rPr>
              <w:rStyle w:val="Textedelespacerserv"/>
            </w:rPr>
            <w:t>Cliquez ou appuyez ici pour entrer du texte.</w:t>
          </w:r>
        </w:p>
      </w:docPartBody>
    </w:docPart>
    <w:docPart>
      <w:docPartPr>
        <w:name w:val="F003A6E0232C43998FC9C13EAFA31DE8"/>
        <w:category>
          <w:name w:val="Général"/>
          <w:gallery w:val="placeholder"/>
        </w:category>
        <w:types>
          <w:type w:val="bbPlcHdr"/>
        </w:types>
        <w:behaviors>
          <w:behavior w:val="content"/>
        </w:behaviors>
        <w:guid w:val="{1B49C1A2-0E84-4E40-A42A-5BE4F765CB1E}"/>
      </w:docPartPr>
      <w:docPartBody>
        <w:p w:rsidR="00EE24A1" w:rsidRDefault="00EE24A1">
          <w:pPr>
            <w:pStyle w:val="F003A6E0232C43998FC9C13EAFA31DE8"/>
          </w:pPr>
          <w:r w:rsidRPr="009216A0">
            <w:rPr>
              <w:rStyle w:val="Textedelespacerserv"/>
            </w:rPr>
            <w:t>Cliquez ou appuyez ici pour entrer du texte.</w:t>
          </w:r>
        </w:p>
      </w:docPartBody>
    </w:docPart>
    <w:docPart>
      <w:docPartPr>
        <w:name w:val="F9CDD9298D5D4677BCEFCE58E5230A70"/>
        <w:category>
          <w:name w:val="Général"/>
          <w:gallery w:val="placeholder"/>
        </w:category>
        <w:types>
          <w:type w:val="bbPlcHdr"/>
        </w:types>
        <w:behaviors>
          <w:behavior w:val="content"/>
        </w:behaviors>
        <w:guid w:val="{0155DC24-7950-45EE-A8EE-993505495E45}"/>
      </w:docPartPr>
      <w:docPartBody>
        <w:p w:rsidR="00EE24A1" w:rsidRDefault="00EE24A1">
          <w:pPr>
            <w:pStyle w:val="F9CDD9298D5D4677BCEFCE58E5230A70"/>
          </w:pPr>
          <w:r w:rsidRPr="00B97A8C">
            <w:rPr>
              <w:rStyle w:val="Textedelespacerserv"/>
            </w:rPr>
            <w:t>Cliquez ou appuyez ici pour entrer du texte.</w:t>
          </w:r>
        </w:p>
      </w:docPartBody>
    </w:docPart>
    <w:docPart>
      <w:docPartPr>
        <w:name w:val="F1BB6CB4EC0C48CE92D582A4A8360164"/>
        <w:category>
          <w:name w:val="Général"/>
          <w:gallery w:val="placeholder"/>
        </w:category>
        <w:types>
          <w:type w:val="bbPlcHdr"/>
        </w:types>
        <w:behaviors>
          <w:behavior w:val="content"/>
        </w:behaviors>
        <w:guid w:val="{40B5997A-1F1F-4F23-9307-9D4E98EBA67D}"/>
      </w:docPartPr>
      <w:docPartBody>
        <w:p w:rsidR="00EE24A1" w:rsidRDefault="00EE24A1">
          <w:pPr>
            <w:pStyle w:val="F1BB6CB4EC0C48CE92D582A4A8360164"/>
          </w:pPr>
          <w:r w:rsidRPr="009216A0">
            <w:rPr>
              <w:rStyle w:val="Textedelespacerserv"/>
            </w:rPr>
            <w:t>Cliquez ou appuyez ici pour entrer du texte.</w:t>
          </w:r>
        </w:p>
      </w:docPartBody>
    </w:docPart>
    <w:docPart>
      <w:docPartPr>
        <w:name w:val="3BA6F41E53FA42F2B1C87691EE549F17"/>
        <w:category>
          <w:name w:val="Général"/>
          <w:gallery w:val="placeholder"/>
        </w:category>
        <w:types>
          <w:type w:val="bbPlcHdr"/>
        </w:types>
        <w:behaviors>
          <w:behavior w:val="content"/>
        </w:behaviors>
        <w:guid w:val="{175ABB68-6DA5-490F-BD1A-C104278690C8}"/>
      </w:docPartPr>
      <w:docPartBody>
        <w:p w:rsidR="00EE24A1" w:rsidRDefault="00EE24A1">
          <w:pPr>
            <w:pStyle w:val="3BA6F41E53FA42F2B1C87691EE549F17"/>
          </w:pPr>
          <w:r w:rsidRPr="009216A0">
            <w:rPr>
              <w:rStyle w:val="Textedelespacerserv"/>
            </w:rPr>
            <w:t>Cliquez ou appuyez ici pour entrer du texte.</w:t>
          </w:r>
        </w:p>
      </w:docPartBody>
    </w:docPart>
    <w:docPart>
      <w:docPartPr>
        <w:name w:val="64C3A60A5D124307BE2E47E5B526DB6A"/>
        <w:category>
          <w:name w:val="Général"/>
          <w:gallery w:val="placeholder"/>
        </w:category>
        <w:types>
          <w:type w:val="bbPlcHdr"/>
        </w:types>
        <w:behaviors>
          <w:behavior w:val="content"/>
        </w:behaviors>
        <w:guid w:val="{9B055EE2-E64D-493F-8C68-5A006F60A0A5}"/>
      </w:docPartPr>
      <w:docPartBody>
        <w:p w:rsidR="00EE24A1" w:rsidRDefault="00EE24A1">
          <w:pPr>
            <w:pStyle w:val="64C3A60A5D124307BE2E47E5B526DB6A"/>
          </w:pPr>
          <w:r w:rsidRPr="00B97A8C">
            <w:rPr>
              <w:rStyle w:val="Textedelespacerserv"/>
            </w:rPr>
            <w:t>Cliquez ou appuyez ici pour entrer du texte.</w:t>
          </w:r>
        </w:p>
      </w:docPartBody>
    </w:docPart>
    <w:docPart>
      <w:docPartPr>
        <w:name w:val="2204B0D0CC93458AA291A6D2F0F212E9"/>
        <w:category>
          <w:name w:val="Général"/>
          <w:gallery w:val="placeholder"/>
        </w:category>
        <w:types>
          <w:type w:val="bbPlcHdr"/>
        </w:types>
        <w:behaviors>
          <w:behavior w:val="content"/>
        </w:behaviors>
        <w:guid w:val="{1C61925A-E04B-4BC3-A8ED-877CBFDACC9D}"/>
      </w:docPartPr>
      <w:docPartBody>
        <w:p w:rsidR="00EE24A1" w:rsidRDefault="00EE24A1">
          <w:pPr>
            <w:pStyle w:val="2204B0D0CC93458AA291A6D2F0F212E9"/>
          </w:pPr>
          <w:r w:rsidRPr="0009699D">
            <w:rPr>
              <w:rStyle w:val="Textedelespacerserv"/>
              <w:rFonts w:ascii="Calibri" w:hAnsi="Calibri" w:cs="Calibri"/>
              <w:shd w:val="clear" w:color="auto" w:fill="B7D4EF" w:themeFill="text2" w:themeFillTint="33"/>
            </w:rPr>
            <w:t>Cliquez ou appuyez ici pour entrer du texte.</w:t>
          </w:r>
        </w:p>
      </w:docPartBody>
    </w:docPart>
    <w:docPart>
      <w:docPartPr>
        <w:name w:val="D3364CE2E0524BA8A5D9C73DE4F2A3F0"/>
        <w:category>
          <w:name w:val="Général"/>
          <w:gallery w:val="placeholder"/>
        </w:category>
        <w:types>
          <w:type w:val="bbPlcHdr"/>
        </w:types>
        <w:behaviors>
          <w:behavior w:val="content"/>
        </w:behaviors>
        <w:guid w:val="{3AC62F32-5F39-4A6B-A64B-DB78137C3643}"/>
      </w:docPartPr>
      <w:docPartBody>
        <w:p w:rsidR="00EE24A1" w:rsidRDefault="00EE24A1">
          <w:pPr>
            <w:pStyle w:val="D3364CE2E0524BA8A5D9C73DE4F2A3F0"/>
          </w:pPr>
          <w:r w:rsidRPr="0009699D">
            <w:rPr>
              <w:rStyle w:val="Textedelespacerserv"/>
              <w:rFonts w:ascii="Calibri" w:hAnsi="Calibri" w:cs="Calibri"/>
              <w:shd w:val="clear" w:color="auto" w:fill="B7D4EF" w:themeFill="text2" w:themeFillTint="33"/>
            </w:rPr>
            <w:t>Cliquez ou appuyez ici pour entrer du texte.</w:t>
          </w:r>
        </w:p>
      </w:docPartBody>
    </w:docPart>
    <w:docPart>
      <w:docPartPr>
        <w:name w:val="336D308E6DA247CCA6EBCF9F37277CA8"/>
        <w:category>
          <w:name w:val="Général"/>
          <w:gallery w:val="placeholder"/>
        </w:category>
        <w:types>
          <w:type w:val="bbPlcHdr"/>
        </w:types>
        <w:behaviors>
          <w:behavior w:val="content"/>
        </w:behaviors>
        <w:guid w:val="{6858F922-AF68-4F60-ACAF-B2A5544D40D9}"/>
      </w:docPartPr>
      <w:docPartBody>
        <w:p w:rsidR="00EE24A1" w:rsidRDefault="00EE24A1">
          <w:pPr>
            <w:pStyle w:val="336D308E6DA247CCA6EBCF9F37277CA8"/>
          </w:pPr>
          <w:r w:rsidRPr="0009699D">
            <w:rPr>
              <w:rStyle w:val="Textedelespacerserv"/>
              <w:rFonts w:ascii="Calibri" w:hAnsi="Calibri" w:cs="Calibri"/>
              <w:shd w:val="clear" w:color="auto" w:fill="B7D4EF" w:themeFill="text2" w:themeFillTint="33"/>
            </w:rPr>
            <w:t>Cliquez ou appuyez ici pour entrer du texte.</w:t>
          </w:r>
        </w:p>
      </w:docPartBody>
    </w:docPart>
    <w:docPart>
      <w:docPartPr>
        <w:name w:val="420E5CDDD3CE4AA49185CB0F79755AAC"/>
        <w:category>
          <w:name w:val="Général"/>
          <w:gallery w:val="placeholder"/>
        </w:category>
        <w:types>
          <w:type w:val="bbPlcHdr"/>
        </w:types>
        <w:behaviors>
          <w:behavior w:val="content"/>
        </w:behaviors>
        <w:guid w:val="{21C67695-6A39-4DBD-B082-B6952EB823A5}"/>
      </w:docPartPr>
      <w:docPartBody>
        <w:p w:rsidR="00EE24A1" w:rsidRDefault="00EE24A1" w:rsidP="00EE24A1">
          <w:pPr>
            <w:pStyle w:val="420E5CDDD3CE4AA49185CB0F79755AAC"/>
          </w:pPr>
          <w:r w:rsidRPr="00B97A8C">
            <w:rPr>
              <w:rStyle w:val="Textedelespacerserv"/>
            </w:rPr>
            <w:t>Cliquez ou appuyez ici pour entrer du texte.</w:t>
          </w:r>
        </w:p>
      </w:docPartBody>
    </w:docPart>
    <w:docPart>
      <w:docPartPr>
        <w:name w:val="8A7D41BAC9D54D42B664661E9D655079"/>
        <w:category>
          <w:name w:val="Général"/>
          <w:gallery w:val="placeholder"/>
        </w:category>
        <w:types>
          <w:type w:val="bbPlcHdr"/>
        </w:types>
        <w:behaviors>
          <w:behavior w:val="content"/>
        </w:behaviors>
        <w:guid w:val="{CA78324C-3AC5-48A8-BF95-73BB8F438FE6}"/>
      </w:docPartPr>
      <w:docPartBody>
        <w:p w:rsidR="00EE24A1" w:rsidRDefault="00EE24A1" w:rsidP="00EE24A1">
          <w:pPr>
            <w:pStyle w:val="8A7D41BAC9D54D42B664661E9D655079"/>
          </w:pPr>
          <w:r w:rsidRPr="00B97A8C">
            <w:rPr>
              <w:rStyle w:val="Textedelespacerserv"/>
            </w:rPr>
            <w:t>Cliquez ou appuyez ici pour entrer du texte.</w:t>
          </w:r>
        </w:p>
      </w:docPartBody>
    </w:docPart>
    <w:docPart>
      <w:docPartPr>
        <w:name w:val="4BF285BBD1854F8590E721F0ABE05306"/>
        <w:category>
          <w:name w:val="Général"/>
          <w:gallery w:val="placeholder"/>
        </w:category>
        <w:types>
          <w:type w:val="bbPlcHdr"/>
        </w:types>
        <w:behaviors>
          <w:behavior w:val="content"/>
        </w:behaviors>
        <w:guid w:val="{8C5FD527-AC61-4779-9DE5-F19D6CD56178}"/>
      </w:docPartPr>
      <w:docPartBody>
        <w:p w:rsidR="00314CF2" w:rsidRDefault="001B59B7" w:rsidP="001B59B7">
          <w:pPr>
            <w:pStyle w:val="4BF285BBD1854F8590E721F0ABE05306"/>
          </w:pPr>
          <w:r w:rsidRPr="00B97A8C">
            <w:rPr>
              <w:rStyle w:val="Textedelespacerserv"/>
            </w:rPr>
            <w:t>Cliquez ou appuyez ici pour entrer du texte.</w:t>
          </w:r>
        </w:p>
      </w:docPartBody>
    </w:docPart>
    <w:docPart>
      <w:docPartPr>
        <w:name w:val="15AE567F73FF40A7B7F67F3D8DCBC06D"/>
        <w:category>
          <w:name w:val="Général"/>
          <w:gallery w:val="placeholder"/>
        </w:category>
        <w:types>
          <w:type w:val="bbPlcHdr"/>
        </w:types>
        <w:behaviors>
          <w:behavior w:val="content"/>
        </w:behaviors>
        <w:guid w:val="{68B7EC4F-8C38-401C-A0AC-9865D79CE19F}"/>
      </w:docPartPr>
      <w:docPartBody>
        <w:p w:rsidR="00314CF2" w:rsidRDefault="001B59B7" w:rsidP="001B59B7">
          <w:pPr>
            <w:pStyle w:val="15AE567F73FF40A7B7F67F3D8DCBC06D"/>
          </w:pPr>
          <w:r w:rsidRPr="00B97A8C">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D2F3ACC7-6010-4D9A-B2DE-28DCC8037065}"/>
      </w:docPartPr>
      <w:docPartBody>
        <w:p w:rsidR="00820CBC" w:rsidRDefault="005C33F3">
          <w:r w:rsidRPr="001279E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kkurat-Light">
    <w:altName w:val="Cambria"/>
    <w:panose1 w:val="00000000000000000000"/>
    <w:charset w:val="00"/>
    <w:family w:val="roman"/>
    <w:notTrueType/>
    <w:pitch w:val="default"/>
  </w:font>
  <w:font w:name="Source Sans Pro Light">
    <w:charset w:val="00"/>
    <w:family w:val="swiss"/>
    <w:pitch w:val="variable"/>
    <w:sig w:usb0="600002F7" w:usb1="02000001" w:usb2="00000000" w:usb3="00000000" w:csb0="0000019F" w:csb1="00000000"/>
  </w:font>
  <w:font w:name="Comfortaa">
    <w:altName w:val="Calibri"/>
    <w:charset w:val="00"/>
    <w:family w:val="auto"/>
    <w:pitch w:val="variable"/>
    <w:sig w:usb0="2000028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Calibri"/>
    <w:charset w:val="00"/>
    <w:family w:val="swiss"/>
    <w:pitch w:val="variable"/>
    <w:sig w:usb0="80000003" w:usb1="00000000" w:usb2="00000000" w:usb3="00000000" w:csb0="00000093" w:csb1="00000000"/>
  </w:font>
  <w:font w:name="Comfortaa Bold">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A1"/>
    <w:rsid w:val="00082494"/>
    <w:rsid w:val="000B5082"/>
    <w:rsid w:val="000E1A86"/>
    <w:rsid w:val="00144205"/>
    <w:rsid w:val="001A2B5B"/>
    <w:rsid w:val="001A6AC5"/>
    <w:rsid w:val="001B59B7"/>
    <w:rsid w:val="002242F9"/>
    <w:rsid w:val="00227097"/>
    <w:rsid w:val="002A17BC"/>
    <w:rsid w:val="002C3E9F"/>
    <w:rsid w:val="00314CF2"/>
    <w:rsid w:val="003E47C3"/>
    <w:rsid w:val="00437DB2"/>
    <w:rsid w:val="004C5763"/>
    <w:rsid w:val="005B35E6"/>
    <w:rsid w:val="005C33F3"/>
    <w:rsid w:val="005C367F"/>
    <w:rsid w:val="005F7430"/>
    <w:rsid w:val="006022B3"/>
    <w:rsid w:val="00637B64"/>
    <w:rsid w:val="007230E0"/>
    <w:rsid w:val="007C2D69"/>
    <w:rsid w:val="00820CBC"/>
    <w:rsid w:val="00867938"/>
    <w:rsid w:val="008A27B3"/>
    <w:rsid w:val="00A523AF"/>
    <w:rsid w:val="00A71277"/>
    <w:rsid w:val="00C9326C"/>
    <w:rsid w:val="00D4545E"/>
    <w:rsid w:val="00D74D46"/>
    <w:rsid w:val="00E157DF"/>
    <w:rsid w:val="00E56763"/>
    <w:rsid w:val="00EE24A1"/>
    <w:rsid w:val="00F440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33F3"/>
    <w:rPr>
      <w:color w:val="808080"/>
    </w:rPr>
  </w:style>
  <w:style w:type="paragraph" w:customStyle="1" w:styleId="2BDFCE0C2FF1422BB1493874BB9FA7B0">
    <w:name w:val="2BDFCE0C2FF1422BB1493874BB9FA7B0"/>
  </w:style>
  <w:style w:type="paragraph" w:customStyle="1" w:styleId="F003A6E0232C43998FC9C13EAFA31DE8">
    <w:name w:val="F003A6E0232C43998FC9C13EAFA31DE8"/>
  </w:style>
  <w:style w:type="paragraph" w:customStyle="1" w:styleId="F9CDD9298D5D4677BCEFCE58E5230A70">
    <w:name w:val="F9CDD9298D5D4677BCEFCE58E5230A70"/>
  </w:style>
  <w:style w:type="paragraph" w:customStyle="1" w:styleId="F1BB6CB4EC0C48CE92D582A4A8360164">
    <w:name w:val="F1BB6CB4EC0C48CE92D582A4A8360164"/>
  </w:style>
  <w:style w:type="paragraph" w:customStyle="1" w:styleId="3BA6F41E53FA42F2B1C87691EE549F17">
    <w:name w:val="3BA6F41E53FA42F2B1C87691EE549F17"/>
  </w:style>
  <w:style w:type="paragraph" w:customStyle="1" w:styleId="64C3A60A5D124307BE2E47E5B526DB6A">
    <w:name w:val="64C3A60A5D124307BE2E47E5B526DB6A"/>
  </w:style>
  <w:style w:type="paragraph" w:customStyle="1" w:styleId="4BF285BBD1854F8590E721F0ABE05306">
    <w:name w:val="4BF285BBD1854F8590E721F0ABE05306"/>
    <w:rsid w:val="001B59B7"/>
  </w:style>
  <w:style w:type="paragraph" w:customStyle="1" w:styleId="2204B0D0CC93458AA291A6D2F0F212E9">
    <w:name w:val="2204B0D0CC93458AA291A6D2F0F212E9"/>
  </w:style>
  <w:style w:type="paragraph" w:customStyle="1" w:styleId="D3364CE2E0524BA8A5D9C73DE4F2A3F0">
    <w:name w:val="D3364CE2E0524BA8A5D9C73DE4F2A3F0"/>
  </w:style>
  <w:style w:type="paragraph" w:customStyle="1" w:styleId="336D308E6DA247CCA6EBCF9F37277CA8">
    <w:name w:val="336D308E6DA247CCA6EBCF9F37277CA8"/>
  </w:style>
  <w:style w:type="paragraph" w:customStyle="1" w:styleId="420E5CDDD3CE4AA49185CB0F79755AAC">
    <w:name w:val="420E5CDDD3CE4AA49185CB0F79755AAC"/>
    <w:rsid w:val="00EE24A1"/>
  </w:style>
  <w:style w:type="paragraph" w:customStyle="1" w:styleId="8A7D41BAC9D54D42B664661E9D655079">
    <w:name w:val="8A7D41BAC9D54D42B664661E9D655079"/>
    <w:rsid w:val="00EE24A1"/>
  </w:style>
  <w:style w:type="paragraph" w:customStyle="1" w:styleId="15AE567F73FF40A7B7F67F3D8DCBC06D">
    <w:name w:val="15AE567F73FF40A7B7F67F3D8DCBC06D"/>
    <w:rsid w:val="001B5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Couleurs_PRH">
      <a:dk1>
        <a:srgbClr val="000000"/>
      </a:dk1>
      <a:lt1>
        <a:srgbClr val="FFFFFF"/>
      </a:lt1>
      <a:dk2>
        <a:srgbClr val="313D4D"/>
      </a:dk2>
      <a:lt2>
        <a:srgbClr val="E7E6E6"/>
      </a:lt2>
      <a:accent1>
        <a:srgbClr val="8AB400"/>
      </a:accent1>
      <a:accent2>
        <a:srgbClr val="008124"/>
      </a:accent2>
      <a:accent3>
        <a:srgbClr val="E1C900"/>
      </a:accent3>
      <a:accent4>
        <a:srgbClr val="DA3914"/>
      </a:accent4>
      <a:accent5>
        <a:srgbClr val="008EDB"/>
      </a:accent5>
      <a:accent6>
        <a:srgbClr val="D30068"/>
      </a:accent6>
      <a:hlink>
        <a:srgbClr val="D92B32"/>
      </a:hlink>
      <a:folHlink>
        <a:srgbClr val="00FFFF"/>
      </a:folHlink>
    </a:clrScheme>
    <a:fontScheme name="Police_PRH">
      <a:majorFont>
        <a:latin typeface="Segoe UI"/>
        <a:ea typeface=""/>
        <a:cs typeface=""/>
      </a:majorFont>
      <a:minorFont>
        <a:latin typeface="Trebuchet MS"/>
        <a:ea typeface=""/>
        <a:cs typefac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3468F363C7447B64475F8E6A773EC" ma:contentTypeVersion="20" ma:contentTypeDescription="Crée un document." ma:contentTypeScope="" ma:versionID="f3024800083e900beba4c568881e6bd4">
  <xsd:schema xmlns:xsd="http://www.w3.org/2001/XMLSchema" xmlns:xs="http://www.w3.org/2001/XMLSchema" xmlns:p="http://schemas.microsoft.com/office/2006/metadata/properties" xmlns:ns2="a43cfa2a-ac99-46c7-98f7-daa2c27800a8" xmlns:ns3="305b006f-35a0-408d-83cf-43926026073d" targetNamespace="http://schemas.microsoft.com/office/2006/metadata/properties" ma:root="true" ma:fieldsID="34e6e6baa0b7fa9c5d3df4f391b42c23" ns2:_="" ns3:_="">
    <xsd:import namespace="a43cfa2a-ac99-46c7-98f7-daa2c27800a8"/>
    <xsd:import namespace="305b006f-35a0-408d-83cf-4392602607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fa2a-ac99-46c7-98f7-daa2c2780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9bc3314-3ed7-402e-9445-99784eedc6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 ma:index="26" nillable="true" ma:displayName="Description " ma:description="Explication succincte du dossier" ma:format="Dropdown"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5b006f-35a0-408d-83cf-43926026073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e05c7496-ee38-4858-9e4b-7363e00d1bc7}" ma:internalName="TaxCatchAll" ma:showField="CatchAllData" ma:web="305b006f-35a0-408d-83cf-439260260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B4C2C-E2D6-418D-A625-4A89A009DEF6}">
  <ds:schemaRefs>
    <ds:schemaRef ds:uri="http://schemas.openxmlformats.org/officeDocument/2006/bibliography"/>
  </ds:schemaRefs>
</ds:datastoreItem>
</file>

<file path=customXml/itemProps2.xml><?xml version="1.0" encoding="utf-8"?>
<ds:datastoreItem xmlns:ds="http://schemas.openxmlformats.org/officeDocument/2006/customXml" ds:itemID="{F3AD2B29-9800-44CC-B869-ED3759A0D4E9}">
  <ds:schemaRefs>
    <ds:schemaRef ds:uri="http://schemas.microsoft.com/sharepoint/v3/contenttype/forms"/>
  </ds:schemaRefs>
</ds:datastoreItem>
</file>

<file path=customXml/itemProps3.xml><?xml version="1.0" encoding="utf-8"?>
<ds:datastoreItem xmlns:ds="http://schemas.openxmlformats.org/officeDocument/2006/customXml" ds:itemID="{555181ED-0A98-4495-AF79-67C03494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fa2a-ac99-46c7-98f7-daa2c27800a8"/>
    <ds:schemaRef ds:uri="305b006f-35a0-408d-83cf-439260260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Pages>
  <Words>2438</Words>
  <Characters>13414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15821</CharactersWithSpaces>
  <SharedDoc>false</SharedDoc>
  <HLinks>
    <vt:vector size="18" baseType="variant">
      <vt:variant>
        <vt:i4>4456528</vt:i4>
      </vt:variant>
      <vt:variant>
        <vt:i4>3</vt:i4>
      </vt:variant>
      <vt:variant>
        <vt:i4>0</vt:i4>
      </vt:variant>
      <vt:variant>
        <vt:i4>5</vt:i4>
      </vt:variant>
      <vt:variant>
        <vt:lpwstr>https://www.economie.gouv.fr/mediation-conso/liste-des-mediateurs-references</vt:lpwstr>
      </vt:variant>
      <vt:variant>
        <vt:lpwstr/>
      </vt:variant>
      <vt:variant>
        <vt:i4>917584</vt:i4>
      </vt:variant>
      <vt:variant>
        <vt:i4>0</vt:i4>
      </vt:variant>
      <vt:variant>
        <vt:i4>0</vt:i4>
      </vt:variant>
      <vt:variant>
        <vt:i4>5</vt:i4>
      </vt:variant>
      <vt:variant>
        <vt:lpwstr>https://rt-re-batiment.developpement-durable.gouv.fr/modeles-des-audits-energetiques-reglementaires-a781.html</vt:lpwstr>
      </vt:variant>
      <vt:variant>
        <vt:lpwstr/>
      </vt:variant>
      <vt:variant>
        <vt:i4>524394</vt:i4>
      </vt:variant>
      <vt:variant>
        <vt:i4>0</vt:i4>
      </vt:variant>
      <vt:variant>
        <vt:i4>0</vt:i4>
      </vt:variant>
      <vt:variant>
        <vt:i4>5</vt:i4>
      </vt:variant>
      <vt:variant>
        <vt:lpwstr>mailto:rheliot@agence-mve.org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ALEC-MVE</dc:creator>
  <cp:keywords/>
  <cp:lastModifiedBy>Hugo Haas</cp:lastModifiedBy>
  <cp:revision>220</cp:revision>
  <cp:lastPrinted>2022-11-09T05:46:00Z</cp:lastPrinted>
  <dcterms:created xsi:type="dcterms:W3CDTF">2026-01-27T23:17:00Z</dcterms:created>
  <dcterms:modified xsi:type="dcterms:W3CDTF">2026-04-21T13:45:00Z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0x010100A8A3468F363C7447B64475F8E6A773EC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